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F2" w:rsidRPr="00AC3F0F" w:rsidRDefault="00574877" w:rsidP="00CD03F2">
      <w:pPr>
        <w:rPr>
          <w:rFonts w:ascii="Arial" w:hAnsi="Arial" w:cs="Arial"/>
          <w:b/>
        </w:rPr>
      </w:pPr>
      <w:r w:rsidRPr="00AC3F0F">
        <w:rPr>
          <w:rFonts w:ascii="Arial" w:hAnsi="Arial" w:cs="Arial"/>
          <w:b/>
        </w:rPr>
        <w:t>G</w:t>
      </w:r>
      <w:r w:rsidR="00CD03F2" w:rsidRPr="00AC3F0F">
        <w:rPr>
          <w:rFonts w:ascii="Arial" w:hAnsi="Arial" w:cs="Arial"/>
          <w:b/>
        </w:rPr>
        <w:t>eneral Meeting</w:t>
      </w:r>
    </w:p>
    <w:p w:rsidR="00CD03F2" w:rsidRPr="00AC3F0F" w:rsidRDefault="00CD03F2" w:rsidP="00CD03F2">
      <w:pPr>
        <w:rPr>
          <w:rFonts w:ascii="Arial" w:hAnsi="Arial" w:cs="Arial"/>
        </w:rPr>
      </w:pPr>
      <w:r w:rsidRPr="00AC3F0F">
        <w:rPr>
          <w:rFonts w:ascii="Arial" w:hAnsi="Arial" w:cs="Arial"/>
        </w:rPr>
        <w:t xml:space="preserve">Wednesday, </w:t>
      </w:r>
      <w:r w:rsidR="00DB31D5" w:rsidRPr="00AC3F0F">
        <w:rPr>
          <w:rFonts w:ascii="Arial" w:hAnsi="Arial" w:cs="Arial"/>
        </w:rPr>
        <w:t>Ma</w:t>
      </w:r>
      <w:r w:rsidR="003B0EFA" w:rsidRPr="00AC3F0F">
        <w:rPr>
          <w:rFonts w:ascii="Arial" w:hAnsi="Arial" w:cs="Arial"/>
        </w:rPr>
        <w:t>y</w:t>
      </w:r>
      <w:r w:rsidR="00DB31D5" w:rsidRPr="00AC3F0F">
        <w:rPr>
          <w:rFonts w:ascii="Arial" w:hAnsi="Arial" w:cs="Arial"/>
        </w:rPr>
        <w:t xml:space="preserve"> 16</w:t>
      </w:r>
      <w:r w:rsidRPr="00AC3F0F">
        <w:rPr>
          <w:rFonts w:ascii="Arial" w:hAnsi="Arial" w:cs="Arial"/>
        </w:rPr>
        <w:t>, 2018</w:t>
      </w:r>
    </w:p>
    <w:p w:rsidR="00CD03F2" w:rsidRPr="00AC3F0F" w:rsidRDefault="00CD03F2" w:rsidP="00CD03F2">
      <w:pPr>
        <w:rPr>
          <w:rFonts w:ascii="Arial" w:hAnsi="Arial" w:cs="Arial"/>
        </w:rPr>
      </w:pPr>
      <w:r w:rsidRPr="00AC3F0F">
        <w:rPr>
          <w:rFonts w:ascii="Arial" w:hAnsi="Arial" w:cs="Arial"/>
        </w:rPr>
        <w:t>9:00 AM – 4:30 PM</w:t>
      </w:r>
    </w:p>
    <w:p w:rsidR="00CD03F2" w:rsidRPr="00AC3F0F" w:rsidRDefault="00CD03F2" w:rsidP="00CD03F2">
      <w:pPr>
        <w:rPr>
          <w:rFonts w:ascii="Arial" w:hAnsi="Arial" w:cs="Arial"/>
        </w:rPr>
      </w:pPr>
    </w:p>
    <w:p w:rsidR="006458C2" w:rsidRPr="00AC3F0F" w:rsidRDefault="006458C2" w:rsidP="00C917E8">
      <w:pPr>
        <w:tabs>
          <w:tab w:val="left" w:pos="0"/>
        </w:tabs>
        <w:rPr>
          <w:rStyle w:val="Strong"/>
          <w:rFonts w:ascii="Arial" w:hAnsi="Arial" w:cs="Arial"/>
          <w:b w:val="0"/>
          <w:color w:val="2B2B2B"/>
          <w:bdr w:val="none" w:sz="0" w:space="0" w:color="auto" w:frame="1"/>
          <w:shd w:val="clear" w:color="auto" w:fill="FCFCFC"/>
        </w:rPr>
      </w:pPr>
    </w:p>
    <w:p w:rsidR="00CD03F2" w:rsidRPr="00AC3F0F" w:rsidRDefault="00C917E8" w:rsidP="00C917E8">
      <w:pPr>
        <w:tabs>
          <w:tab w:val="left" w:pos="0"/>
        </w:tabs>
        <w:rPr>
          <w:rStyle w:val="Strong"/>
          <w:rFonts w:ascii="Arial" w:hAnsi="Arial" w:cs="Arial"/>
          <w:b w:val="0"/>
          <w:color w:val="2B2B2B"/>
          <w:bdr w:val="none" w:sz="0" w:space="0" w:color="auto" w:frame="1"/>
          <w:shd w:val="clear" w:color="auto" w:fill="FCFCFC"/>
        </w:rPr>
      </w:pPr>
      <w:r w:rsidRPr="00AC3F0F">
        <w:rPr>
          <w:rStyle w:val="Strong"/>
          <w:rFonts w:ascii="Arial" w:hAnsi="Arial" w:cs="Arial"/>
          <w:b w:val="0"/>
          <w:color w:val="2B2B2B"/>
          <w:bdr w:val="none" w:sz="0" w:space="0" w:color="auto" w:frame="1"/>
          <w:shd w:val="clear" w:color="auto" w:fill="FCFCFC"/>
        </w:rPr>
        <w:t>Colorado Division of Vocational Rehabilitation</w:t>
      </w:r>
    </w:p>
    <w:p w:rsidR="00C917E8" w:rsidRPr="00AC3F0F" w:rsidRDefault="00C917E8" w:rsidP="00CD03F2">
      <w:pPr>
        <w:rPr>
          <w:rStyle w:val="Strong"/>
          <w:rFonts w:ascii="Arial" w:hAnsi="Arial" w:cs="Arial"/>
          <w:b w:val="0"/>
          <w:color w:val="2B2B2B"/>
          <w:bdr w:val="none" w:sz="0" w:space="0" w:color="auto" w:frame="1"/>
          <w:shd w:val="clear" w:color="auto" w:fill="FCFCFC"/>
        </w:rPr>
      </w:pPr>
      <w:r w:rsidRPr="00AC3F0F">
        <w:rPr>
          <w:rStyle w:val="Strong"/>
          <w:rFonts w:ascii="Arial" w:hAnsi="Arial" w:cs="Arial"/>
          <w:b w:val="0"/>
          <w:color w:val="2B2B2B"/>
          <w:bdr w:val="none" w:sz="0" w:space="0" w:color="auto" w:frame="1"/>
          <w:shd w:val="clear" w:color="auto" w:fill="FCFCFC"/>
        </w:rPr>
        <w:t>2211 West Evans Avenue</w:t>
      </w:r>
    </w:p>
    <w:p w:rsidR="00C917E8" w:rsidRPr="00AC3F0F" w:rsidRDefault="00C917E8" w:rsidP="00C917E8">
      <w:pPr>
        <w:rPr>
          <w:rFonts w:ascii="Arial" w:hAnsi="Arial" w:cs="Arial"/>
          <w:bCs/>
          <w:color w:val="2B2B2B"/>
          <w:bdr w:val="none" w:sz="0" w:space="0" w:color="auto" w:frame="1"/>
          <w:shd w:val="clear" w:color="auto" w:fill="FCFCFC"/>
        </w:rPr>
      </w:pPr>
      <w:r w:rsidRPr="00AC3F0F">
        <w:rPr>
          <w:rStyle w:val="Strong"/>
          <w:rFonts w:ascii="Arial" w:hAnsi="Arial" w:cs="Arial"/>
          <w:b w:val="0"/>
          <w:color w:val="2B2B2B"/>
          <w:bdr w:val="none" w:sz="0" w:space="0" w:color="auto" w:frame="1"/>
          <w:shd w:val="clear" w:color="auto" w:fill="FCFCFC"/>
        </w:rPr>
        <w:t>Denver, Colorado 80223</w:t>
      </w:r>
    </w:p>
    <w:p w:rsidR="00C917E8" w:rsidRPr="00AC3F0F" w:rsidRDefault="00C917E8" w:rsidP="00C917E8">
      <w:pPr>
        <w:rPr>
          <w:rFonts w:ascii="Arial" w:eastAsia="Times New Roman" w:hAnsi="Arial" w:cs="Arial"/>
        </w:rPr>
        <w:sectPr w:rsidR="00C917E8" w:rsidRPr="00AC3F0F" w:rsidSect="00C917E8">
          <w:headerReference w:type="even" r:id="rId8"/>
          <w:headerReference w:type="default" r:id="rId9"/>
          <w:footerReference w:type="even" r:id="rId10"/>
          <w:footerReference w:type="default" r:id="rId11"/>
          <w:headerReference w:type="first" r:id="rId12"/>
          <w:type w:val="continuous"/>
          <w:pgSz w:w="12240" w:h="15840"/>
          <w:pgMar w:top="1152" w:right="630" w:bottom="1152" w:left="1440" w:header="720" w:footer="720" w:gutter="0"/>
          <w:cols w:num="2" w:space="90"/>
          <w:docGrid w:linePitch="360"/>
        </w:sectPr>
      </w:pPr>
      <w:r w:rsidRPr="00AC3F0F">
        <w:rPr>
          <w:rFonts w:ascii="Arial" w:hAnsi="Arial" w:cs="Arial"/>
        </w:rPr>
        <w:t>303-866-2500</w:t>
      </w:r>
    </w:p>
    <w:p w:rsidR="00CD03F2" w:rsidRPr="00AC3F0F" w:rsidRDefault="00CD03F2" w:rsidP="00CD03F2">
      <w:pPr>
        <w:rPr>
          <w:rFonts w:ascii="Arial" w:eastAsia="Times New Roman" w:hAnsi="Arial" w:cs="Arial"/>
          <w:color w:val="222222"/>
        </w:rPr>
      </w:pPr>
    </w:p>
    <w:p w:rsidR="00CD03F2" w:rsidRPr="00AC3F0F" w:rsidRDefault="00CD03F2" w:rsidP="00CD03F2">
      <w:pPr>
        <w:ind w:left="720"/>
        <w:rPr>
          <w:rStyle w:val="Hyperlink"/>
          <w:rFonts w:ascii="Arial" w:hAnsi="Arial" w:cs="Arial"/>
          <w:b/>
          <w:color w:val="1155CC"/>
        </w:rPr>
      </w:pPr>
      <w:r w:rsidRPr="00AC3F0F">
        <w:rPr>
          <w:rFonts w:ascii="Arial" w:hAnsi="Arial" w:cs="Arial"/>
        </w:rPr>
        <w:t xml:space="preserve">Online video conferencing: Join from PC, Mac, Linux, iOS or Android: </w:t>
      </w:r>
      <w:r w:rsidR="00A70949" w:rsidRPr="00AC3F0F">
        <w:rPr>
          <w:rFonts w:ascii="Arial" w:hAnsi="Arial" w:cs="Arial"/>
        </w:rPr>
        <w:t>https://zoom</w:t>
      </w:r>
      <w:r w:rsidR="00A24E51" w:rsidRPr="00AC3F0F">
        <w:rPr>
          <w:rFonts w:ascii="Arial" w:hAnsi="Arial" w:cs="Arial"/>
        </w:rPr>
        <w:t>.us/j/646228887</w:t>
      </w:r>
    </w:p>
    <w:p w:rsidR="00CD03F2" w:rsidRPr="00AC3F0F" w:rsidRDefault="00CD03F2" w:rsidP="00CD03F2">
      <w:pPr>
        <w:ind w:left="720"/>
        <w:rPr>
          <w:rFonts w:ascii="Arial" w:hAnsi="Arial" w:cs="Arial"/>
          <w:b/>
        </w:rPr>
      </w:pPr>
    </w:p>
    <w:p w:rsidR="00CD03F2" w:rsidRPr="00AC3F0F" w:rsidRDefault="00CD03F2" w:rsidP="00E24086">
      <w:pPr>
        <w:ind w:left="720"/>
        <w:contextualSpacing/>
        <w:rPr>
          <w:rFonts w:ascii="Arial" w:hAnsi="Arial" w:cs="Arial"/>
        </w:rPr>
      </w:pPr>
      <w:r w:rsidRPr="00AC3F0F">
        <w:rPr>
          <w:rFonts w:ascii="Arial" w:hAnsi="Arial" w:cs="Arial"/>
        </w:rPr>
        <w:t xml:space="preserve">ASL Interpreters: </w:t>
      </w:r>
      <w:r w:rsidR="00E24086" w:rsidRPr="00AC3F0F">
        <w:rPr>
          <w:rFonts w:ascii="Arial" w:hAnsi="Arial" w:cs="Arial"/>
        </w:rPr>
        <w:t xml:space="preserve">Katie </w:t>
      </w:r>
      <w:proofErr w:type="spellStart"/>
      <w:r w:rsidR="00E24086" w:rsidRPr="00AC3F0F">
        <w:rPr>
          <w:rFonts w:ascii="Arial" w:hAnsi="Arial" w:cs="Arial"/>
        </w:rPr>
        <w:t>Hampsten</w:t>
      </w:r>
      <w:proofErr w:type="spellEnd"/>
      <w:r w:rsidR="00E24086" w:rsidRPr="00AC3F0F">
        <w:rPr>
          <w:rFonts w:ascii="Arial" w:hAnsi="Arial" w:cs="Arial"/>
        </w:rPr>
        <w:t xml:space="preserve"> &amp; Terri Chapman</w:t>
      </w:r>
    </w:p>
    <w:p w:rsidR="00CD03F2" w:rsidRPr="00AC3F0F" w:rsidRDefault="00CD03F2" w:rsidP="00CD03F2">
      <w:pPr>
        <w:jc w:val="center"/>
        <w:rPr>
          <w:rFonts w:ascii="Arial" w:eastAsia="Times New Roman" w:hAnsi="Arial" w:cs="Arial"/>
          <w:b/>
        </w:rPr>
      </w:pPr>
    </w:p>
    <w:p w:rsidR="00CD03F2" w:rsidRPr="00AC3F0F" w:rsidRDefault="006A2517" w:rsidP="00CD03F2">
      <w:pPr>
        <w:jc w:val="center"/>
        <w:rPr>
          <w:rFonts w:ascii="Arial" w:eastAsia="Times New Roman" w:hAnsi="Arial" w:cs="Arial"/>
          <w:b/>
        </w:rPr>
      </w:pPr>
      <w:r w:rsidRPr="00AC3F0F">
        <w:rPr>
          <w:rFonts w:ascii="Arial" w:eastAsia="Times New Roman" w:hAnsi="Arial" w:cs="Arial"/>
          <w:b/>
        </w:rPr>
        <w:t>Minutes</w:t>
      </w:r>
      <w:r w:rsidR="006458C2" w:rsidRPr="00AC3F0F">
        <w:rPr>
          <w:rFonts w:ascii="Arial" w:eastAsia="Times New Roman" w:hAnsi="Arial" w:cs="Arial"/>
          <w:b/>
        </w:rPr>
        <w:t xml:space="preserve"> for Wednesday, May</w:t>
      </w:r>
      <w:r w:rsidR="00CD03F2" w:rsidRPr="00AC3F0F">
        <w:rPr>
          <w:rFonts w:ascii="Arial" w:eastAsia="Times New Roman" w:hAnsi="Arial" w:cs="Arial"/>
          <w:b/>
        </w:rPr>
        <w:t xml:space="preserve"> </w:t>
      </w:r>
      <w:r w:rsidR="00DB31D5" w:rsidRPr="00AC3F0F">
        <w:rPr>
          <w:rFonts w:ascii="Arial" w:eastAsia="Times New Roman" w:hAnsi="Arial" w:cs="Arial"/>
          <w:b/>
        </w:rPr>
        <w:t>16</w:t>
      </w:r>
      <w:r w:rsidR="00CD03F2" w:rsidRPr="00AC3F0F">
        <w:rPr>
          <w:rFonts w:ascii="Arial" w:eastAsia="Times New Roman" w:hAnsi="Arial" w:cs="Arial"/>
          <w:b/>
        </w:rPr>
        <w:t>, 2018</w:t>
      </w:r>
    </w:p>
    <w:p w:rsidR="00CD03F2" w:rsidRPr="00AC3F0F" w:rsidRDefault="00CD03F2" w:rsidP="00CD03F2">
      <w:pPr>
        <w:jc w:val="center"/>
        <w:rPr>
          <w:rFonts w:ascii="Arial" w:eastAsia="Times New Roman" w:hAnsi="Arial" w:cs="Arial"/>
          <w:b/>
        </w:rPr>
      </w:pPr>
    </w:p>
    <w:p w:rsidR="00CD03F2" w:rsidRPr="00AC3F0F" w:rsidRDefault="00CD03F2" w:rsidP="00CD03F2">
      <w:pPr>
        <w:jc w:val="both"/>
        <w:rPr>
          <w:rFonts w:ascii="Arial" w:eastAsia="Times New Roman" w:hAnsi="Arial" w:cs="Arial"/>
        </w:rPr>
      </w:pPr>
      <w:r w:rsidRPr="00AC3F0F">
        <w:rPr>
          <w:rFonts w:ascii="Arial" w:eastAsia="Times New Roman" w:hAnsi="Arial" w:cs="Arial"/>
          <w:b/>
        </w:rPr>
        <w:t>Purpose of the Meeting</w:t>
      </w:r>
      <w:r w:rsidRPr="00AC3F0F">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CD03F2" w:rsidRPr="00AC3F0F" w:rsidRDefault="00CD03F2" w:rsidP="00CD03F2">
      <w:pPr>
        <w:jc w:val="center"/>
        <w:rPr>
          <w:rFonts w:ascii="Arial" w:eastAsia="Times New Roman" w:hAnsi="Arial" w:cs="Arial"/>
          <w:b/>
          <w:color w:val="000000" w:themeColor="text1"/>
        </w:rPr>
      </w:pPr>
    </w:p>
    <w:p w:rsidR="00CD03F2" w:rsidRPr="00AC3F0F" w:rsidRDefault="00CD03F2" w:rsidP="00CD03F2">
      <w:pPr>
        <w:ind w:left="1440" w:hanging="1440"/>
        <w:rPr>
          <w:rFonts w:ascii="Arial" w:eastAsia="Times New Roman" w:hAnsi="Arial" w:cs="Arial"/>
          <w:color w:val="000000" w:themeColor="text1"/>
        </w:rPr>
      </w:pPr>
      <w:r w:rsidRPr="00AC3F0F">
        <w:rPr>
          <w:rFonts w:ascii="Arial" w:eastAsia="Times New Roman" w:hAnsi="Arial" w:cs="Arial"/>
          <w:color w:val="000000" w:themeColor="text1"/>
        </w:rPr>
        <w:t>Chair:</w:t>
      </w:r>
      <w:r w:rsidRPr="00AC3F0F">
        <w:rPr>
          <w:rFonts w:ascii="Arial" w:eastAsia="Times New Roman" w:hAnsi="Arial" w:cs="Arial"/>
          <w:color w:val="000000" w:themeColor="text1"/>
        </w:rPr>
        <w:tab/>
        <w:t>Chris Roe, Council Chair</w:t>
      </w:r>
    </w:p>
    <w:p w:rsidR="00CD03F2" w:rsidRPr="00AC3F0F" w:rsidRDefault="00CD03F2" w:rsidP="00CD03F2">
      <w:pPr>
        <w:ind w:left="1800" w:hanging="1800"/>
        <w:rPr>
          <w:rFonts w:ascii="Arial" w:eastAsia="Times New Roman" w:hAnsi="Arial" w:cs="Arial"/>
          <w:color w:val="000000" w:themeColor="text1"/>
        </w:rPr>
      </w:pPr>
    </w:p>
    <w:p w:rsidR="00CD03F2" w:rsidRPr="00AC3F0F" w:rsidRDefault="00CD03F2" w:rsidP="00CD03F2">
      <w:pPr>
        <w:ind w:left="1440" w:hanging="1440"/>
        <w:rPr>
          <w:rFonts w:ascii="Arial" w:eastAsia="Times New Roman" w:hAnsi="Arial" w:cs="Arial"/>
          <w:color w:val="000000" w:themeColor="text1"/>
        </w:rPr>
      </w:pPr>
      <w:r w:rsidRPr="00AC3F0F">
        <w:rPr>
          <w:rFonts w:ascii="Arial" w:eastAsia="Times New Roman" w:hAnsi="Arial" w:cs="Arial"/>
          <w:color w:val="000000" w:themeColor="text1"/>
        </w:rPr>
        <w:t>Members:</w:t>
      </w:r>
      <w:r w:rsidRPr="00AC3F0F">
        <w:rPr>
          <w:rFonts w:ascii="Arial" w:eastAsia="Times New Roman" w:hAnsi="Arial" w:cs="Arial"/>
          <w:color w:val="000000" w:themeColor="text1"/>
        </w:rPr>
        <w:tab/>
      </w:r>
    </w:p>
    <w:p w:rsidR="0041130C" w:rsidRPr="00AC3F0F" w:rsidRDefault="0041130C" w:rsidP="00CD03F2">
      <w:pPr>
        <w:ind w:left="720"/>
        <w:rPr>
          <w:rFonts w:ascii="Arial" w:eastAsia="Times New Roman" w:hAnsi="Arial" w:cs="Arial"/>
          <w:color w:val="000000" w:themeColor="text1"/>
        </w:rPr>
        <w:sectPr w:rsidR="0041130C" w:rsidRPr="00AC3F0F" w:rsidSect="0041130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350" w:bottom="1440" w:left="1440" w:header="720" w:footer="720" w:gutter="0"/>
          <w:cols w:space="720"/>
          <w:docGrid w:linePitch="360"/>
        </w:sectPr>
      </w:pPr>
    </w:p>
    <w:p w:rsidR="00CD03F2" w:rsidRPr="00AC3F0F" w:rsidRDefault="00CD03F2" w:rsidP="005E776E">
      <w:pPr>
        <w:ind w:left="450"/>
        <w:rPr>
          <w:rFonts w:ascii="Arial" w:eastAsia="Times New Roman" w:hAnsi="Arial" w:cs="Arial"/>
          <w:color w:val="000000" w:themeColor="text1"/>
        </w:rPr>
      </w:pPr>
      <w:r w:rsidRPr="00AC3F0F">
        <w:rPr>
          <w:rFonts w:ascii="Arial" w:eastAsia="Times New Roman" w:hAnsi="Arial" w:cs="Arial"/>
          <w:color w:val="000000" w:themeColor="text1"/>
        </w:rPr>
        <w:t xml:space="preserve">Steve </w:t>
      </w:r>
      <w:proofErr w:type="spellStart"/>
      <w:r w:rsidRPr="00AC3F0F">
        <w:rPr>
          <w:rFonts w:ascii="Arial" w:eastAsia="Times New Roman" w:hAnsi="Arial" w:cs="Arial"/>
          <w:color w:val="000000" w:themeColor="text1"/>
        </w:rPr>
        <w:t>Heidenreich</w:t>
      </w:r>
      <w:proofErr w:type="spellEnd"/>
      <w:r w:rsidRPr="00AC3F0F">
        <w:rPr>
          <w:rFonts w:ascii="Arial" w:eastAsia="Times New Roman" w:hAnsi="Arial" w:cs="Arial"/>
          <w:color w:val="000000" w:themeColor="text1"/>
        </w:rPr>
        <w:t xml:space="preserve">, Treasurer </w:t>
      </w:r>
    </w:p>
    <w:p w:rsidR="00CD03F2" w:rsidRPr="00AC3F0F" w:rsidRDefault="00CD03F2" w:rsidP="005E776E">
      <w:pPr>
        <w:ind w:left="450"/>
        <w:rPr>
          <w:rFonts w:ascii="Arial" w:eastAsia="Times New Roman" w:hAnsi="Arial" w:cs="Arial"/>
          <w:color w:val="000000" w:themeColor="text1"/>
        </w:rPr>
      </w:pPr>
      <w:r w:rsidRPr="00AC3F0F">
        <w:rPr>
          <w:rFonts w:ascii="Arial" w:eastAsia="Times New Roman" w:hAnsi="Arial" w:cs="Arial"/>
          <w:color w:val="000000" w:themeColor="text1"/>
        </w:rPr>
        <w:t>Charlotte Morgan, Secretary</w:t>
      </w:r>
    </w:p>
    <w:p w:rsidR="005E776E" w:rsidRPr="00AC3F0F" w:rsidRDefault="00CD03F2" w:rsidP="005E776E">
      <w:pPr>
        <w:ind w:left="450"/>
        <w:rPr>
          <w:rFonts w:ascii="Arial" w:eastAsia="Times New Roman" w:hAnsi="Arial" w:cs="Arial"/>
          <w:color w:val="000000" w:themeColor="text1"/>
        </w:rPr>
      </w:pPr>
      <w:r w:rsidRPr="00AC3F0F">
        <w:rPr>
          <w:rFonts w:ascii="Arial" w:eastAsia="Times New Roman" w:hAnsi="Arial" w:cs="Arial"/>
          <w:color w:val="000000" w:themeColor="text1"/>
        </w:rPr>
        <w:t>Rick Newell, Council Member</w:t>
      </w:r>
    </w:p>
    <w:p w:rsidR="00CD03F2" w:rsidRPr="00AC3F0F" w:rsidRDefault="00CD03F2" w:rsidP="005E776E">
      <w:pPr>
        <w:ind w:left="450"/>
        <w:rPr>
          <w:rFonts w:ascii="Arial" w:eastAsia="Times New Roman" w:hAnsi="Arial" w:cs="Arial"/>
          <w:color w:val="000000" w:themeColor="text1"/>
        </w:rPr>
      </w:pPr>
      <w:r w:rsidRPr="00AC3F0F">
        <w:rPr>
          <w:rFonts w:ascii="Arial" w:eastAsia="Times New Roman" w:hAnsi="Arial" w:cs="Arial"/>
          <w:color w:val="000000" w:themeColor="text1"/>
        </w:rPr>
        <w:t xml:space="preserve">Matthew </w:t>
      </w:r>
      <w:proofErr w:type="spellStart"/>
      <w:r w:rsidRPr="00AC3F0F">
        <w:rPr>
          <w:rFonts w:ascii="Arial" w:eastAsia="Times New Roman" w:hAnsi="Arial" w:cs="Arial"/>
          <w:color w:val="000000" w:themeColor="text1"/>
        </w:rPr>
        <w:t>Ruggles</w:t>
      </w:r>
      <w:proofErr w:type="spellEnd"/>
      <w:r w:rsidRPr="00AC3F0F">
        <w:rPr>
          <w:rFonts w:ascii="Arial" w:eastAsia="Times New Roman" w:hAnsi="Arial" w:cs="Arial"/>
          <w:color w:val="000000" w:themeColor="text1"/>
        </w:rPr>
        <w:t>, Council Member</w:t>
      </w:r>
    </w:p>
    <w:p w:rsidR="00CD03F2" w:rsidRPr="00AC3F0F" w:rsidRDefault="00CD03F2" w:rsidP="00C917E8">
      <w:pPr>
        <w:ind w:left="450"/>
        <w:rPr>
          <w:rFonts w:ascii="Arial" w:eastAsia="Times New Roman" w:hAnsi="Arial" w:cs="Arial"/>
          <w:color w:val="000000" w:themeColor="text1"/>
        </w:rPr>
      </w:pPr>
      <w:r w:rsidRPr="00AC3F0F">
        <w:rPr>
          <w:rFonts w:ascii="Arial" w:eastAsia="Times New Roman" w:hAnsi="Arial" w:cs="Arial"/>
          <w:color w:val="000000" w:themeColor="text1"/>
        </w:rPr>
        <w:t xml:space="preserve">Jennifer </w:t>
      </w:r>
      <w:proofErr w:type="spellStart"/>
      <w:r w:rsidRPr="00AC3F0F">
        <w:rPr>
          <w:rFonts w:ascii="Arial" w:eastAsia="Times New Roman" w:hAnsi="Arial" w:cs="Arial"/>
          <w:color w:val="000000" w:themeColor="text1"/>
        </w:rPr>
        <w:t>Scilacci</w:t>
      </w:r>
      <w:proofErr w:type="spellEnd"/>
      <w:r w:rsidRPr="00AC3F0F">
        <w:rPr>
          <w:rFonts w:ascii="Arial" w:eastAsia="Times New Roman" w:hAnsi="Arial" w:cs="Arial"/>
          <w:color w:val="000000" w:themeColor="text1"/>
        </w:rPr>
        <w:t>, Council Member</w:t>
      </w:r>
      <w:r w:rsidR="00E24086" w:rsidRPr="00AC3F0F">
        <w:rPr>
          <w:rFonts w:ascii="Arial" w:eastAsia="Times New Roman" w:hAnsi="Arial" w:cs="Arial"/>
          <w:color w:val="000000" w:themeColor="text1"/>
        </w:rPr>
        <w:t xml:space="preserve"> </w:t>
      </w:r>
    </w:p>
    <w:p w:rsidR="006A2517" w:rsidRPr="00AC3F0F" w:rsidRDefault="006A2517" w:rsidP="00C917E8">
      <w:pPr>
        <w:ind w:left="450"/>
        <w:rPr>
          <w:rFonts w:ascii="Arial" w:eastAsia="Times New Roman" w:hAnsi="Arial" w:cs="Arial"/>
          <w:color w:val="000000" w:themeColor="text1"/>
        </w:rPr>
      </w:pPr>
    </w:p>
    <w:p w:rsidR="006A2517" w:rsidRPr="00AC3F0F" w:rsidRDefault="006A2517" w:rsidP="00C917E8">
      <w:pPr>
        <w:ind w:left="450"/>
        <w:rPr>
          <w:rFonts w:ascii="Arial" w:eastAsia="Times New Roman" w:hAnsi="Arial" w:cs="Arial"/>
          <w:color w:val="000000" w:themeColor="text1"/>
        </w:rPr>
      </w:pPr>
    </w:p>
    <w:p w:rsidR="006A2517" w:rsidRPr="00AC3F0F" w:rsidRDefault="006A2517" w:rsidP="00C917E8">
      <w:pPr>
        <w:ind w:left="450"/>
        <w:rPr>
          <w:rFonts w:ascii="Arial" w:eastAsia="Times New Roman" w:hAnsi="Arial" w:cs="Arial"/>
          <w:color w:val="000000" w:themeColor="text1"/>
        </w:rPr>
      </w:pPr>
      <w:r w:rsidRPr="00AC3F0F">
        <w:rPr>
          <w:rFonts w:ascii="Arial" w:eastAsia="Times New Roman" w:hAnsi="Arial" w:cs="Arial"/>
          <w:color w:val="000000" w:themeColor="text1"/>
        </w:rPr>
        <w:t>Guests:</w:t>
      </w:r>
    </w:p>
    <w:p w:rsidR="006A2517" w:rsidRPr="00AC3F0F" w:rsidRDefault="00E935D1" w:rsidP="00C917E8">
      <w:pPr>
        <w:ind w:left="450"/>
        <w:rPr>
          <w:rFonts w:ascii="Arial" w:eastAsia="Times New Roman" w:hAnsi="Arial" w:cs="Arial"/>
          <w:color w:val="000000" w:themeColor="text1"/>
        </w:rPr>
      </w:pPr>
      <w:r w:rsidRPr="00AC3F0F">
        <w:rPr>
          <w:rFonts w:ascii="Arial" w:eastAsia="Times New Roman" w:hAnsi="Arial" w:cs="Arial"/>
          <w:color w:val="000000" w:themeColor="text1"/>
        </w:rPr>
        <w:t>Peter Pike, Program Manager, Office of Independent Living Service</w:t>
      </w:r>
    </w:p>
    <w:p w:rsidR="006A2517" w:rsidRPr="00AC3F0F" w:rsidRDefault="00E935D1" w:rsidP="00C917E8">
      <w:pPr>
        <w:ind w:left="450"/>
        <w:rPr>
          <w:rFonts w:ascii="Arial" w:eastAsia="Times New Roman" w:hAnsi="Arial" w:cs="Arial"/>
          <w:color w:val="000000" w:themeColor="text1"/>
        </w:rPr>
      </w:pPr>
      <w:r w:rsidRPr="00AC3F0F">
        <w:rPr>
          <w:rFonts w:ascii="Arial" w:eastAsia="Times New Roman" w:hAnsi="Arial" w:cs="Arial"/>
          <w:color w:val="000000" w:themeColor="text1"/>
        </w:rPr>
        <w:t>Ruth Newell,</w:t>
      </w:r>
    </w:p>
    <w:p w:rsidR="00E935D1" w:rsidRPr="00AC3F0F" w:rsidRDefault="00E935D1" w:rsidP="00C917E8">
      <w:pPr>
        <w:ind w:left="450"/>
        <w:rPr>
          <w:rFonts w:ascii="Arial" w:eastAsia="Times New Roman" w:hAnsi="Arial" w:cs="Arial"/>
          <w:color w:val="000000" w:themeColor="text1"/>
        </w:rPr>
      </w:pPr>
      <w:proofErr w:type="spellStart"/>
      <w:r w:rsidRPr="00AC3F0F">
        <w:rPr>
          <w:rFonts w:ascii="Arial" w:eastAsia="Times New Roman" w:hAnsi="Arial" w:cs="Arial"/>
          <w:color w:val="000000" w:themeColor="text1"/>
        </w:rPr>
        <w:t>Candie</w:t>
      </w:r>
      <w:proofErr w:type="spellEnd"/>
      <w:r w:rsidRPr="00AC3F0F">
        <w:rPr>
          <w:rFonts w:ascii="Arial" w:eastAsia="Times New Roman" w:hAnsi="Arial" w:cs="Arial"/>
          <w:color w:val="000000" w:themeColor="text1"/>
        </w:rPr>
        <w:t xml:space="preserve"> Dalton, ED Atlantis</w:t>
      </w:r>
    </w:p>
    <w:p w:rsidR="00E935D1" w:rsidRPr="00AC3F0F" w:rsidRDefault="00E935D1" w:rsidP="00E935D1">
      <w:pPr>
        <w:ind w:left="450"/>
        <w:rPr>
          <w:rFonts w:ascii="Arial" w:eastAsia="Times New Roman" w:hAnsi="Arial" w:cs="Arial"/>
          <w:color w:val="000000" w:themeColor="text1"/>
        </w:rPr>
      </w:pPr>
      <w:r w:rsidRPr="00AC3F0F">
        <w:rPr>
          <w:rFonts w:ascii="Arial" w:eastAsia="Times New Roman" w:hAnsi="Arial" w:cs="Arial"/>
          <w:color w:val="000000" w:themeColor="text1"/>
        </w:rPr>
        <w:t>Teresa Nguyen</w:t>
      </w:r>
      <w:r w:rsidRPr="00AC3F0F">
        <w:rPr>
          <w:rFonts w:ascii="Arial" w:eastAsia="Times New Roman" w:hAnsi="Arial" w:cs="Arial"/>
          <w:color w:val="000000" w:themeColor="text1"/>
        </w:rPr>
        <w:t>, HCPF</w:t>
      </w:r>
    </w:p>
    <w:p w:rsidR="00E935D1" w:rsidRPr="00AC3F0F" w:rsidRDefault="00E935D1" w:rsidP="00E935D1">
      <w:pPr>
        <w:ind w:left="450"/>
        <w:rPr>
          <w:rFonts w:ascii="Arial" w:eastAsia="Times New Roman" w:hAnsi="Arial" w:cs="Arial"/>
          <w:color w:val="000000" w:themeColor="text1"/>
        </w:rPr>
      </w:pPr>
      <w:r w:rsidRPr="00AC3F0F">
        <w:rPr>
          <w:rFonts w:ascii="Arial" w:eastAsia="Times New Roman" w:hAnsi="Arial" w:cs="Arial"/>
          <w:color w:val="000000" w:themeColor="text1"/>
        </w:rPr>
        <w:t>Daryl Ann</w:t>
      </w:r>
      <w:r w:rsidRPr="00AC3F0F">
        <w:rPr>
          <w:rFonts w:ascii="Arial" w:eastAsia="Times New Roman" w:hAnsi="Arial" w:cs="Arial"/>
          <w:color w:val="000000" w:themeColor="text1"/>
        </w:rPr>
        <w:t>, HCPF</w:t>
      </w:r>
    </w:p>
    <w:p w:rsidR="00E935D1" w:rsidRPr="00AC3F0F" w:rsidRDefault="00E935D1" w:rsidP="00E935D1">
      <w:pPr>
        <w:ind w:left="450"/>
        <w:rPr>
          <w:rFonts w:ascii="Arial" w:eastAsia="Times New Roman" w:hAnsi="Arial" w:cs="Arial"/>
          <w:color w:val="000000" w:themeColor="text1"/>
        </w:rPr>
      </w:pPr>
      <w:r w:rsidRPr="00AC3F0F">
        <w:rPr>
          <w:rFonts w:ascii="Arial" w:eastAsia="Times New Roman" w:hAnsi="Arial" w:cs="Arial"/>
          <w:color w:val="000000" w:themeColor="text1"/>
        </w:rPr>
        <w:t>Sarah, HCPF</w:t>
      </w:r>
    </w:p>
    <w:p w:rsidR="00E935D1" w:rsidRPr="00AC3F0F" w:rsidRDefault="00E935D1" w:rsidP="00E935D1">
      <w:pPr>
        <w:ind w:left="450"/>
        <w:rPr>
          <w:rFonts w:ascii="Arial" w:eastAsia="Times New Roman" w:hAnsi="Arial" w:cs="Arial"/>
          <w:color w:val="000000" w:themeColor="text1"/>
        </w:rPr>
      </w:pPr>
      <w:r w:rsidRPr="00AC3F0F">
        <w:rPr>
          <w:rFonts w:ascii="Arial" w:eastAsia="Times New Roman" w:hAnsi="Arial" w:cs="Arial"/>
          <w:color w:val="000000" w:themeColor="text1"/>
        </w:rPr>
        <w:t>Adam Tucker, HCPF, SILC Applicant</w:t>
      </w: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James “Joe” Triplett, Council Member</w:t>
      </w: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Bill Wood, Council Member</w:t>
      </w: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Joan LaBelle, CIL Director Rep.</w:t>
      </w: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 xml:space="preserve">Katie </w:t>
      </w:r>
      <w:proofErr w:type="spellStart"/>
      <w:r w:rsidRPr="00AC3F0F">
        <w:rPr>
          <w:rFonts w:ascii="Arial" w:eastAsia="Times New Roman" w:hAnsi="Arial" w:cs="Arial"/>
          <w:color w:val="000000" w:themeColor="text1"/>
        </w:rPr>
        <w:t>Talierico</w:t>
      </w:r>
      <w:proofErr w:type="spellEnd"/>
      <w:r w:rsidRPr="00AC3F0F">
        <w:rPr>
          <w:rFonts w:ascii="Arial" w:eastAsia="Times New Roman" w:hAnsi="Arial" w:cs="Arial"/>
          <w:color w:val="000000" w:themeColor="text1"/>
        </w:rPr>
        <w:t>, Council Member</w:t>
      </w: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Nancy Jackson, Council Member</w:t>
      </w:r>
    </w:p>
    <w:p w:rsidR="00E935D1" w:rsidRPr="00AC3F0F" w:rsidRDefault="00E935D1" w:rsidP="00E935D1">
      <w:pPr>
        <w:spacing w:after="160" w:line="256" w:lineRule="auto"/>
        <w:rPr>
          <w:rFonts w:ascii="Arial" w:hAnsi="Arial" w:cs="Arial"/>
        </w:rPr>
      </w:pPr>
    </w:p>
    <w:p w:rsidR="00E935D1" w:rsidRPr="00AC3F0F" w:rsidRDefault="00E935D1" w:rsidP="00C917E8">
      <w:pPr>
        <w:ind w:left="450"/>
        <w:rPr>
          <w:rFonts w:ascii="Arial" w:eastAsia="Times New Roman" w:hAnsi="Arial" w:cs="Arial"/>
          <w:color w:val="000000" w:themeColor="text1"/>
        </w:rPr>
      </w:pPr>
    </w:p>
    <w:p w:rsidR="006A2517" w:rsidRPr="00AC3F0F" w:rsidRDefault="006A2517" w:rsidP="00C917E8">
      <w:pPr>
        <w:ind w:left="450"/>
        <w:rPr>
          <w:rFonts w:ascii="Arial" w:eastAsia="Times New Roman" w:hAnsi="Arial" w:cs="Arial"/>
          <w:color w:val="000000" w:themeColor="text1"/>
        </w:rPr>
      </w:pPr>
    </w:p>
    <w:p w:rsidR="006A2517" w:rsidRPr="00AC3F0F" w:rsidRDefault="006A2517" w:rsidP="0041130C">
      <w:pPr>
        <w:rPr>
          <w:rFonts w:ascii="Arial" w:eastAsia="Times New Roman" w:hAnsi="Arial" w:cs="Arial"/>
          <w:color w:val="000000" w:themeColor="text1"/>
        </w:rPr>
      </w:pPr>
    </w:p>
    <w:p w:rsidR="006A2517" w:rsidRPr="00AC3F0F" w:rsidRDefault="006A2517" w:rsidP="0041130C">
      <w:pPr>
        <w:rPr>
          <w:rFonts w:ascii="Arial" w:eastAsia="Times New Roman" w:hAnsi="Arial" w:cs="Arial"/>
          <w:color w:val="000000" w:themeColor="text1"/>
        </w:rPr>
      </w:pPr>
    </w:p>
    <w:p w:rsidR="006A2517" w:rsidRPr="00AC3F0F" w:rsidRDefault="006A2517" w:rsidP="0041130C">
      <w:pPr>
        <w:rPr>
          <w:rFonts w:ascii="Arial" w:eastAsia="Times New Roman" w:hAnsi="Arial" w:cs="Arial"/>
          <w:color w:val="000000" w:themeColor="text1"/>
        </w:rPr>
      </w:pPr>
    </w:p>
    <w:p w:rsidR="006A2517" w:rsidRPr="00AC3F0F" w:rsidRDefault="006A2517" w:rsidP="0041130C">
      <w:pPr>
        <w:rPr>
          <w:rFonts w:ascii="Arial" w:eastAsia="Times New Roman" w:hAnsi="Arial" w:cs="Arial"/>
          <w:color w:val="000000" w:themeColor="text1"/>
        </w:rPr>
      </w:pPr>
    </w:p>
    <w:p w:rsidR="006A2517" w:rsidRPr="00AC3F0F" w:rsidRDefault="006A2517" w:rsidP="0041130C">
      <w:pPr>
        <w:rPr>
          <w:rFonts w:ascii="Arial" w:eastAsia="Times New Roman" w:hAnsi="Arial" w:cs="Arial"/>
          <w:color w:val="000000" w:themeColor="text1"/>
        </w:rPr>
      </w:pPr>
    </w:p>
    <w:p w:rsidR="006A2517" w:rsidRPr="00AC3F0F" w:rsidRDefault="006A2517" w:rsidP="0041130C">
      <w:pPr>
        <w:rPr>
          <w:rFonts w:ascii="Arial" w:eastAsia="Times New Roman" w:hAnsi="Arial" w:cs="Arial"/>
          <w:color w:val="000000" w:themeColor="text1"/>
        </w:rPr>
      </w:pPr>
    </w:p>
    <w:p w:rsidR="00E24086" w:rsidRPr="00AC3F0F" w:rsidRDefault="00E24086" w:rsidP="0041130C">
      <w:pPr>
        <w:rPr>
          <w:rFonts w:ascii="Arial" w:eastAsia="Times New Roman" w:hAnsi="Arial" w:cs="Arial"/>
          <w:color w:val="000000" w:themeColor="text1"/>
        </w:rPr>
        <w:sectPr w:rsidR="00E24086" w:rsidRPr="00AC3F0F" w:rsidSect="0041130C">
          <w:type w:val="continuous"/>
          <w:pgSz w:w="12240" w:h="15840"/>
          <w:pgMar w:top="1440" w:right="1350" w:bottom="1440" w:left="1440" w:header="720" w:footer="720" w:gutter="0"/>
          <w:cols w:num="2" w:space="720"/>
          <w:docGrid w:linePitch="360"/>
        </w:sectPr>
      </w:pPr>
    </w:p>
    <w:p w:rsidR="00CD03F2" w:rsidRPr="00AC3F0F" w:rsidRDefault="00CD03F2" w:rsidP="0041130C">
      <w:pPr>
        <w:rPr>
          <w:rFonts w:ascii="Arial" w:eastAsia="Times New Roman" w:hAnsi="Arial" w:cs="Arial"/>
          <w:b/>
          <w:color w:val="000000" w:themeColor="text1"/>
        </w:rPr>
      </w:pPr>
    </w:p>
    <w:tbl>
      <w:tblPr>
        <w:tblStyle w:val="TableGrid"/>
        <w:tblW w:w="936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E935D1" w:rsidRPr="00AC3F0F" w:rsidTr="00E935D1">
        <w:trPr>
          <w:cantSplit/>
          <w:trHeight w:val="150"/>
        </w:trPr>
        <w:tc>
          <w:tcPr>
            <w:tcW w:w="9360" w:type="dxa"/>
            <w:tcBorders>
              <w:top w:val="single" w:sz="4" w:space="0" w:color="auto"/>
            </w:tcBorders>
          </w:tcPr>
          <w:p w:rsidR="00E935D1" w:rsidRPr="00AC3F0F" w:rsidRDefault="00E935D1" w:rsidP="00CD03F2">
            <w:pPr>
              <w:ind w:left="1440" w:hanging="1440"/>
              <w:rPr>
                <w:rFonts w:ascii="Arial" w:hAnsi="Arial" w:cs="Arial"/>
                <w:bCs/>
                <w:color w:val="000000" w:themeColor="text1"/>
              </w:rPr>
            </w:pPr>
          </w:p>
          <w:p w:rsidR="00E935D1" w:rsidRPr="00AC3F0F" w:rsidRDefault="00E935D1" w:rsidP="00CD03F2">
            <w:pPr>
              <w:ind w:left="1440" w:hanging="1440"/>
              <w:rPr>
                <w:rFonts w:ascii="Arial" w:eastAsia="Times New Roman" w:hAnsi="Arial" w:cs="Arial"/>
                <w:color w:val="000000" w:themeColor="text1"/>
              </w:rPr>
            </w:pPr>
            <w:r w:rsidRPr="00AC3F0F">
              <w:rPr>
                <w:rFonts w:ascii="Arial" w:hAnsi="Arial" w:cs="Arial"/>
                <w:bCs/>
                <w:color w:val="000000" w:themeColor="text1"/>
              </w:rPr>
              <w:t>Call to Order</w:t>
            </w:r>
          </w:p>
          <w:p w:rsidR="00E935D1" w:rsidRPr="00AC3F0F" w:rsidRDefault="00E935D1" w:rsidP="00CD03F2">
            <w:pPr>
              <w:pStyle w:val="ListParagraph"/>
              <w:numPr>
                <w:ilvl w:val="0"/>
                <w:numId w:val="10"/>
              </w:numPr>
              <w:ind w:left="702"/>
              <w:rPr>
                <w:rFonts w:ascii="Arial" w:eastAsia="Times New Roman" w:hAnsi="Arial" w:cs="Arial"/>
                <w:color w:val="000000" w:themeColor="text1"/>
              </w:rPr>
            </w:pPr>
            <w:r w:rsidRPr="00AC3F0F">
              <w:rPr>
                <w:rFonts w:ascii="Arial" w:eastAsia="Times New Roman" w:hAnsi="Arial" w:cs="Arial"/>
                <w:color w:val="000000" w:themeColor="text1"/>
              </w:rPr>
              <w:t>Introductions:  SILC members and guests</w:t>
            </w:r>
          </w:p>
          <w:p w:rsidR="00E935D1" w:rsidRPr="00AC3F0F" w:rsidRDefault="00E935D1" w:rsidP="00CD03F2">
            <w:pPr>
              <w:pStyle w:val="ListParagraph"/>
              <w:widowControl w:val="0"/>
              <w:numPr>
                <w:ilvl w:val="0"/>
                <w:numId w:val="10"/>
              </w:numPr>
              <w:autoSpaceDE w:val="0"/>
              <w:autoSpaceDN w:val="0"/>
              <w:adjustRightInd w:val="0"/>
              <w:ind w:left="702" w:right="-1440"/>
              <w:rPr>
                <w:rFonts w:ascii="Arial" w:eastAsia="Times New Roman" w:hAnsi="Arial" w:cs="Arial"/>
                <w:color w:val="000000" w:themeColor="text1"/>
              </w:rPr>
            </w:pPr>
            <w:r w:rsidRPr="00AC3F0F">
              <w:rPr>
                <w:rFonts w:ascii="Arial" w:eastAsia="Times New Roman" w:hAnsi="Arial" w:cs="Arial"/>
                <w:color w:val="000000" w:themeColor="text1"/>
              </w:rPr>
              <w:t xml:space="preserve">Approval of the </w:t>
            </w:r>
            <w:r w:rsidRPr="00AC3F0F">
              <w:rPr>
                <w:rFonts w:ascii="Arial" w:eastAsia="Times New Roman" w:hAnsi="Arial" w:cs="Arial"/>
              </w:rPr>
              <w:t>February 28, 2018</w:t>
            </w:r>
            <w:r w:rsidRPr="00AC3F0F">
              <w:rPr>
                <w:rFonts w:ascii="Arial" w:eastAsia="Times New Roman" w:hAnsi="Arial" w:cs="Arial"/>
                <w:color w:val="000000" w:themeColor="text1"/>
              </w:rPr>
              <w:t xml:space="preserve"> Minutes</w:t>
            </w:r>
          </w:p>
          <w:p w:rsidR="00E935D1" w:rsidRPr="00AC3F0F" w:rsidRDefault="00E935D1" w:rsidP="00E935D1">
            <w:pPr>
              <w:spacing w:after="160" w:line="256" w:lineRule="auto"/>
              <w:rPr>
                <w:rFonts w:ascii="Arial" w:eastAsia="Times New Roman" w:hAnsi="Arial" w:cs="Arial"/>
                <w:color w:val="000000" w:themeColor="text1"/>
              </w:rPr>
            </w:pPr>
            <w:r w:rsidRPr="00AC3F0F">
              <w:rPr>
                <w:rFonts w:ascii="Arial" w:eastAsia="Times New Roman" w:hAnsi="Arial" w:cs="Arial"/>
                <w:color w:val="000000" w:themeColor="text1"/>
              </w:rPr>
              <w:t xml:space="preserve">               </w:t>
            </w:r>
            <w:r w:rsidRPr="00AC3F0F">
              <w:rPr>
                <w:rFonts w:ascii="Arial" w:hAnsi="Arial" w:cs="Arial"/>
              </w:rPr>
              <w:t>Joe made motion to accept minutes. Charlotte seconded. Motion passes.</w:t>
            </w:r>
          </w:p>
        </w:tc>
      </w:tr>
      <w:tr w:rsidR="00E935D1" w:rsidRPr="00AC3F0F" w:rsidTr="00E935D1">
        <w:trPr>
          <w:cantSplit/>
          <w:trHeight w:val="150"/>
        </w:trPr>
        <w:tc>
          <w:tcPr>
            <w:tcW w:w="9360" w:type="dxa"/>
          </w:tcPr>
          <w:p w:rsidR="00E935D1" w:rsidRPr="00AC3F0F" w:rsidRDefault="00E935D1" w:rsidP="005E776E">
            <w:pPr>
              <w:ind w:left="1440" w:hanging="1440"/>
              <w:rPr>
                <w:rFonts w:ascii="Arial" w:eastAsia="Times New Roman" w:hAnsi="Arial" w:cs="Arial"/>
                <w:color w:val="000000" w:themeColor="text1"/>
              </w:rPr>
            </w:pPr>
            <w:r w:rsidRPr="00AC3F0F">
              <w:rPr>
                <w:rFonts w:ascii="Arial" w:eastAsia="Times New Roman" w:hAnsi="Arial" w:cs="Arial"/>
                <w:color w:val="000000" w:themeColor="text1"/>
              </w:rPr>
              <w:t>Outstanding Issues</w:t>
            </w: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Policies and Procedures</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 xml:space="preserve">Suggestion to add template for resignation letter. </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Joe stated it would be a good idea as is setting policy.</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Suggestion to approve PP and have Chairs update their sections with addendums.</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Training committee was folded into the Membership/Onboarding committee. Need to update PP.</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Discussion on elections of officers</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Need to change page 24 that SILC applicants are considered members once they apply. Needs to be that is not a member until appointed by Governor</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Suggestion to add that CIL Directors vote on representative.</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Remove section that states SILC members must complete board and commission training</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Should not have a requirement on Smooth as SILC as it is a lottery system. Discussion on accommodations</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Suggestion to add a comment that SILC does not reply to open public comments but will take the comments under advisement.</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 xml:space="preserve">Suggestion to add a section that ILPC is responsible if the SILC does not have staff. </w:t>
            </w:r>
          </w:p>
          <w:p w:rsidR="00E935D1" w:rsidRPr="00AC3F0F" w:rsidRDefault="00E935D1" w:rsidP="00E935D1">
            <w:pPr>
              <w:pStyle w:val="ListParagraph"/>
              <w:numPr>
                <w:ilvl w:val="0"/>
                <w:numId w:val="9"/>
              </w:numPr>
              <w:spacing w:after="160" w:line="256" w:lineRule="auto"/>
              <w:rPr>
                <w:rFonts w:ascii="Arial" w:hAnsi="Arial" w:cs="Arial"/>
              </w:rPr>
            </w:pPr>
            <w:r w:rsidRPr="00AC3F0F">
              <w:rPr>
                <w:rFonts w:ascii="Arial" w:hAnsi="Arial" w:cs="Arial"/>
              </w:rPr>
              <w:t>Bill made a motion to have Chris provide PP to Chairs for editing and revision and then review next meeting. Motion to accept PP on an interim basis. Joe seconded. Motion passes.</w:t>
            </w:r>
          </w:p>
          <w:p w:rsidR="00E935D1" w:rsidRPr="00AC3F0F" w:rsidRDefault="00E935D1" w:rsidP="00E935D1">
            <w:pPr>
              <w:rPr>
                <w:rFonts w:ascii="Arial" w:eastAsia="Times New Roman" w:hAnsi="Arial" w:cs="Arial"/>
                <w:color w:val="000000" w:themeColor="text1"/>
              </w:rPr>
            </w:pPr>
          </w:p>
          <w:p w:rsidR="00E935D1" w:rsidRPr="00AC3F0F" w:rsidRDefault="00E935D1" w:rsidP="00E935D1">
            <w:pPr>
              <w:rPr>
                <w:rFonts w:ascii="Arial" w:eastAsia="Times New Roman" w:hAnsi="Arial" w:cs="Arial"/>
                <w:color w:val="000000" w:themeColor="text1"/>
              </w:rPr>
            </w:pPr>
            <w:r w:rsidRPr="00AC3F0F">
              <w:rPr>
                <w:rFonts w:ascii="Arial" w:eastAsia="Times New Roman" w:hAnsi="Arial" w:cs="Arial"/>
                <w:color w:val="000000" w:themeColor="text1"/>
              </w:rPr>
              <w:t>YLF 501(c)3</w:t>
            </w:r>
          </w:p>
          <w:p w:rsidR="00E935D1" w:rsidRPr="00AC3F0F" w:rsidRDefault="00E935D1" w:rsidP="00E935D1">
            <w:pPr>
              <w:pStyle w:val="ListParagraph"/>
              <w:numPr>
                <w:ilvl w:val="0"/>
                <w:numId w:val="19"/>
              </w:numPr>
              <w:spacing w:after="160" w:line="256" w:lineRule="auto"/>
              <w:rPr>
                <w:rFonts w:ascii="Arial" w:hAnsi="Arial" w:cs="Arial"/>
              </w:rPr>
            </w:pPr>
            <w:r w:rsidRPr="00AC3F0F">
              <w:rPr>
                <w:rFonts w:ascii="Arial" w:hAnsi="Arial" w:cs="Arial"/>
              </w:rPr>
              <w:t>Bill and Chris drafted an analysis paper for status and they will present it at the August meeting. If SILC approves the nonprofit, it can take 6-8 from IRS and will be butting up against the next planning of YLF. Want to have the nonprofit in place before next year’s YLF.</w:t>
            </w:r>
          </w:p>
          <w:p w:rsidR="00E935D1" w:rsidRPr="00AC3F0F" w:rsidRDefault="00E935D1" w:rsidP="00E935D1">
            <w:pPr>
              <w:pStyle w:val="ListParagraph"/>
              <w:numPr>
                <w:ilvl w:val="0"/>
                <w:numId w:val="19"/>
              </w:numPr>
              <w:spacing w:after="160" w:line="256" w:lineRule="auto"/>
              <w:rPr>
                <w:rFonts w:ascii="Arial" w:hAnsi="Arial" w:cs="Arial"/>
              </w:rPr>
            </w:pPr>
            <w:r w:rsidRPr="00AC3F0F">
              <w:rPr>
                <w:rFonts w:ascii="Arial" w:hAnsi="Arial" w:cs="Arial"/>
              </w:rPr>
              <w:t>Joe</w:t>
            </w:r>
            <w:r w:rsidRPr="00AC3F0F">
              <w:rPr>
                <w:rFonts w:ascii="Arial" w:hAnsi="Arial" w:cs="Arial"/>
              </w:rPr>
              <w:t xml:space="preserve"> Triplett</w:t>
            </w:r>
            <w:r w:rsidRPr="00AC3F0F">
              <w:rPr>
                <w:rFonts w:ascii="Arial" w:hAnsi="Arial" w:cs="Arial"/>
              </w:rPr>
              <w:t xml:space="preserve"> requested report in advance. </w:t>
            </w:r>
          </w:p>
          <w:p w:rsidR="00E935D1" w:rsidRPr="00AC3F0F" w:rsidRDefault="00E935D1" w:rsidP="00E935D1">
            <w:pPr>
              <w:rPr>
                <w:rFonts w:ascii="Arial" w:eastAsia="Times New Roman" w:hAnsi="Arial" w:cs="Arial"/>
                <w:color w:val="000000" w:themeColor="text1"/>
              </w:rPr>
            </w:pPr>
          </w:p>
        </w:tc>
      </w:tr>
      <w:tr w:rsidR="00E935D1" w:rsidRPr="00AC3F0F" w:rsidTr="00E935D1">
        <w:trPr>
          <w:cantSplit/>
          <w:trHeight w:val="1451"/>
        </w:trPr>
        <w:tc>
          <w:tcPr>
            <w:tcW w:w="9360" w:type="dxa"/>
          </w:tcPr>
          <w:p w:rsidR="00E935D1" w:rsidRPr="00AC3F0F" w:rsidRDefault="00E935D1" w:rsidP="00CD03F2">
            <w:pPr>
              <w:spacing w:line="360" w:lineRule="auto"/>
              <w:ind w:left="1440" w:hanging="1440"/>
              <w:rPr>
                <w:rFonts w:ascii="Arial" w:eastAsia="Times New Roman" w:hAnsi="Arial" w:cs="Arial"/>
                <w:color w:val="000000" w:themeColor="text1"/>
              </w:rPr>
            </w:pPr>
            <w:r w:rsidRPr="00AC3F0F">
              <w:rPr>
                <w:rFonts w:ascii="Arial" w:eastAsia="Times New Roman" w:hAnsi="Arial" w:cs="Arial"/>
                <w:color w:val="000000" w:themeColor="text1"/>
              </w:rPr>
              <w:t>Committee Recommendations and Resolutions</w:t>
            </w:r>
          </w:p>
          <w:p w:rsidR="00E935D1" w:rsidRPr="00AC3F0F" w:rsidRDefault="00E935D1" w:rsidP="00CD03F2">
            <w:pPr>
              <w:spacing w:line="360" w:lineRule="auto"/>
              <w:ind w:hanging="1440"/>
              <w:rPr>
                <w:rFonts w:ascii="Arial" w:eastAsia="Times New Roman" w:hAnsi="Arial" w:cs="Arial"/>
                <w:b/>
                <w:color w:val="000000" w:themeColor="text1"/>
              </w:rPr>
            </w:pPr>
            <w:r w:rsidRPr="00AC3F0F">
              <w:rPr>
                <w:rFonts w:ascii="Arial" w:eastAsia="Times New Roman" w:hAnsi="Arial" w:cs="Arial"/>
                <w:color w:val="000000" w:themeColor="text1"/>
              </w:rPr>
              <w:tab/>
            </w:r>
            <w:r w:rsidRPr="00AC3F0F">
              <w:rPr>
                <w:rFonts w:ascii="Arial" w:eastAsia="Times New Roman" w:hAnsi="Arial" w:cs="Arial"/>
                <w:b/>
                <w:color w:val="000000" w:themeColor="text1"/>
              </w:rPr>
              <w:t>Standing Committees</w:t>
            </w:r>
          </w:p>
          <w:p w:rsidR="00E935D1" w:rsidRPr="00AC3F0F" w:rsidRDefault="00E935D1" w:rsidP="00E935D1">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Executive</w:t>
            </w:r>
          </w:p>
          <w:p w:rsidR="00E935D1" w:rsidRPr="00AC3F0F" w:rsidRDefault="00E935D1" w:rsidP="00AC3F0F">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AC3F0F">
              <w:rPr>
                <w:rFonts w:ascii="Arial" w:hAnsi="Arial" w:cs="Arial"/>
                <w:bCs/>
                <w:color w:val="000000" w:themeColor="text1"/>
              </w:rPr>
              <w:t>Meeting Schedule for next year</w:t>
            </w:r>
          </w:p>
          <w:p w:rsidR="00E935D1" w:rsidRPr="00AC3F0F" w:rsidRDefault="00E935D1" w:rsidP="00AC3F0F">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AC3F0F">
              <w:rPr>
                <w:rFonts w:ascii="Arial" w:hAnsi="Arial" w:cs="Arial"/>
                <w:bCs/>
                <w:color w:val="000000" w:themeColor="text1"/>
              </w:rPr>
              <w:t>* There will be 4 quarterly meetings for next year:</w:t>
            </w:r>
          </w:p>
          <w:p w:rsidR="00E935D1" w:rsidRPr="00AC3F0F" w:rsidRDefault="00E935D1" w:rsidP="00E935D1">
            <w:pPr>
              <w:widowControl w:val="0"/>
              <w:autoSpaceDE w:val="0"/>
              <w:autoSpaceDN w:val="0"/>
              <w:adjustRightInd w:val="0"/>
              <w:rPr>
                <w:rFonts w:ascii="Arial" w:hAnsi="Arial" w:cs="Arial"/>
                <w:bCs/>
                <w:color w:val="000000" w:themeColor="text1"/>
              </w:rPr>
            </w:pPr>
          </w:p>
          <w:tbl>
            <w:tblPr>
              <w:tblStyle w:val="TableGrid"/>
              <w:tblW w:w="0" w:type="auto"/>
              <w:tblLook w:val="04A0" w:firstRow="1" w:lastRow="0" w:firstColumn="1" w:lastColumn="0" w:noHBand="0" w:noVBand="1"/>
            </w:tblPr>
            <w:tblGrid>
              <w:gridCol w:w="4558"/>
              <w:gridCol w:w="4562"/>
            </w:tblGrid>
            <w:tr w:rsidR="00E935D1" w:rsidRPr="00AC3F0F" w:rsidTr="001B5B6D">
              <w:trPr>
                <w:trHeight w:val="153"/>
              </w:trPr>
              <w:tc>
                <w:tcPr>
                  <w:tcW w:w="4788" w:type="dxa"/>
                </w:tcPr>
                <w:p w:rsidR="00E935D1" w:rsidRPr="00AC3F0F" w:rsidRDefault="00E935D1" w:rsidP="00E935D1">
                  <w:pPr>
                    <w:jc w:val="center"/>
                    <w:rPr>
                      <w:rFonts w:ascii="Arial" w:hAnsi="Arial" w:cs="Arial"/>
                    </w:rPr>
                  </w:pPr>
                  <w:r w:rsidRPr="00AC3F0F">
                    <w:rPr>
                      <w:rFonts w:ascii="Arial" w:hAnsi="Arial" w:cs="Arial"/>
                    </w:rPr>
                    <w:t>Date</w:t>
                  </w:r>
                </w:p>
              </w:tc>
              <w:tc>
                <w:tcPr>
                  <w:tcW w:w="4788" w:type="dxa"/>
                </w:tcPr>
                <w:p w:rsidR="00E935D1" w:rsidRPr="00AC3F0F" w:rsidRDefault="00E935D1" w:rsidP="00E935D1">
                  <w:pPr>
                    <w:jc w:val="center"/>
                    <w:rPr>
                      <w:rFonts w:ascii="Arial" w:hAnsi="Arial" w:cs="Arial"/>
                    </w:rPr>
                  </w:pPr>
                  <w:r w:rsidRPr="00AC3F0F">
                    <w:rPr>
                      <w:rFonts w:ascii="Arial" w:hAnsi="Arial" w:cs="Arial"/>
                    </w:rPr>
                    <w:t>Location</w:t>
                  </w:r>
                </w:p>
              </w:tc>
            </w:tr>
            <w:tr w:rsidR="00E935D1" w:rsidRPr="00AC3F0F" w:rsidTr="001B5B6D">
              <w:trPr>
                <w:trHeight w:val="153"/>
              </w:trPr>
              <w:tc>
                <w:tcPr>
                  <w:tcW w:w="4788" w:type="dxa"/>
                </w:tcPr>
                <w:p w:rsidR="00E935D1" w:rsidRPr="00AC3F0F" w:rsidRDefault="00E935D1" w:rsidP="00E935D1">
                  <w:pPr>
                    <w:rPr>
                      <w:rFonts w:ascii="Arial" w:hAnsi="Arial" w:cs="Arial"/>
                    </w:rPr>
                  </w:pPr>
                  <w:r w:rsidRPr="00AC3F0F">
                    <w:rPr>
                      <w:rFonts w:ascii="Arial" w:hAnsi="Arial" w:cs="Arial"/>
                    </w:rPr>
                    <w:t>August 15, 2018</w:t>
                  </w:r>
                </w:p>
              </w:tc>
              <w:tc>
                <w:tcPr>
                  <w:tcW w:w="4788" w:type="dxa"/>
                </w:tcPr>
                <w:p w:rsidR="00E935D1" w:rsidRPr="00AC3F0F" w:rsidRDefault="00E935D1" w:rsidP="00E935D1">
                  <w:pPr>
                    <w:rPr>
                      <w:rFonts w:ascii="Arial" w:hAnsi="Arial" w:cs="Arial"/>
                    </w:rPr>
                  </w:pPr>
                  <w:r w:rsidRPr="00AC3F0F">
                    <w:rPr>
                      <w:rFonts w:ascii="Arial" w:hAnsi="Arial" w:cs="Arial"/>
                    </w:rPr>
                    <w:t>Steamboat Springs</w:t>
                  </w:r>
                </w:p>
              </w:tc>
            </w:tr>
            <w:tr w:rsidR="00E935D1" w:rsidRPr="00AC3F0F" w:rsidTr="001B5B6D">
              <w:trPr>
                <w:trHeight w:val="153"/>
              </w:trPr>
              <w:tc>
                <w:tcPr>
                  <w:tcW w:w="4788" w:type="dxa"/>
                </w:tcPr>
                <w:p w:rsidR="00E935D1" w:rsidRPr="00AC3F0F" w:rsidRDefault="00E935D1" w:rsidP="00E935D1">
                  <w:pPr>
                    <w:rPr>
                      <w:rFonts w:ascii="Arial" w:hAnsi="Arial" w:cs="Arial"/>
                    </w:rPr>
                  </w:pPr>
                  <w:r w:rsidRPr="00AC3F0F">
                    <w:rPr>
                      <w:rFonts w:ascii="Arial" w:hAnsi="Arial" w:cs="Arial"/>
                    </w:rPr>
                    <w:t>November 14, 2018</w:t>
                  </w:r>
                </w:p>
              </w:tc>
              <w:tc>
                <w:tcPr>
                  <w:tcW w:w="4788" w:type="dxa"/>
                </w:tcPr>
                <w:p w:rsidR="00E935D1" w:rsidRPr="00AC3F0F" w:rsidRDefault="00E935D1" w:rsidP="00E935D1">
                  <w:pPr>
                    <w:rPr>
                      <w:rFonts w:ascii="Arial" w:hAnsi="Arial" w:cs="Arial"/>
                    </w:rPr>
                  </w:pPr>
                  <w:r w:rsidRPr="00AC3F0F">
                    <w:rPr>
                      <w:rFonts w:ascii="Arial" w:hAnsi="Arial" w:cs="Arial"/>
                    </w:rPr>
                    <w:t>Pueblo</w:t>
                  </w:r>
                </w:p>
              </w:tc>
            </w:tr>
            <w:tr w:rsidR="00E935D1" w:rsidRPr="00AC3F0F" w:rsidTr="001B5B6D">
              <w:trPr>
                <w:trHeight w:val="251"/>
              </w:trPr>
              <w:tc>
                <w:tcPr>
                  <w:tcW w:w="4788" w:type="dxa"/>
                </w:tcPr>
                <w:p w:rsidR="00E935D1" w:rsidRPr="00AC3F0F" w:rsidRDefault="00E935D1" w:rsidP="00E935D1">
                  <w:pPr>
                    <w:rPr>
                      <w:rFonts w:ascii="Arial" w:hAnsi="Arial" w:cs="Arial"/>
                    </w:rPr>
                  </w:pPr>
                  <w:r w:rsidRPr="00AC3F0F">
                    <w:rPr>
                      <w:rFonts w:ascii="Arial" w:hAnsi="Arial" w:cs="Arial"/>
                    </w:rPr>
                    <w:t>February 20, 2019</w:t>
                  </w:r>
                </w:p>
              </w:tc>
              <w:tc>
                <w:tcPr>
                  <w:tcW w:w="4788" w:type="dxa"/>
                </w:tcPr>
                <w:p w:rsidR="00E935D1" w:rsidRPr="00AC3F0F" w:rsidRDefault="00E935D1" w:rsidP="00E935D1">
                  <w:pPr>
                    <w:rPr>
                      <w:rFonts w:ascii="Arial" w:hAnsi="Arial" w:cs="Arial"/>
                    </w:rPr>
                  </w:pPr>
                  <w:r w:rsidRPr="00AC3F0F">
                    <w:rPr>
                      <w:rFonts w:ascii="Arial" w:hAnsi="Arial" w:cs="Arial"/>
                    </w:rPr>
                    <w:t>Fort Collins</w:t>
                  </w:r>
                </w:p>
              </w:tc>
            </w:tr>
            <w:tr w:rsidR="00E935D1" w:rsidRPr="00AC3F0F" w:rsidTr="001B5B6D">
              <w:trPr>
                <w:trHeight w:val="153"/>
              </w:trPr>
              <w:tc>
                <w:tcPr>
                  <w:tcW w:w="4788" w:type="dxa"/>
                </w:tcPr>
                <w:p w:rsidR="00E935D1" w:rsidRPr="00AC3F0F" w:rsidRDefault="00E935D1" w:rsidP="00E935D1">
                  <w:pPr>
                    <w:rPr>
                      <w:rFonts w:ascii="Arial" w:hAnsi="Arial" w:cs="Arial"/>
                    </w:rPr>
                  </w:pPr>
                  <w:r w:rsidRPr="00AC3F0F">
                    <w:rPr>
                      <w:rFonts w:ascii="Arial" w:hAnsi="Arial" w:cs="Arial"/>
                    </w:rPr>
                    <w:t>May 15, 2018</w:t>
                  </w:r>
                </w:p>
              </w:tc>
              <w:tc>
                <w:tcPr>
                  <w:tcW w:w="4788" w:type="dxa"/>
                </w:tcPr>
                <w:p w:rsidR="00E935D1" w:rsidRPr="00AC3F0F" w:rsidRDefault="00E935D1" w:rsidP="00E935D1">
                  <w:pPr>
                    <w:rPr>
                      <w:rFonts w:ascii="Arial" w:hAnsi="Arial" w:cs="Arial"/>
                    </w:rPr>
                  </w:pPr>
                  <w:r w:rsidRPr="00AC3F0F">
                    <w:rPr>
                      <w:rFonts w:ascii="Arial" w:hAnsi="Arial" w:cs="Arial"/>
                    </w:rPr>
                    <w:t>Durango</w:t>
                  </w:r>
                </w:p>
              </w:tc>
            </w:tr>
          </w:tbl>
          <w:p w:rsidR="00E935D1" w:rsidRPr="00AC3F0F" w:rsidRDefault="00E935D1" w:rsidP="00AC3F0F">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AC3F0F">
              <w:rPr>
                <w:rFonts w:ascii="Arial" w:hAnsi="Arial" w:cs="Arial"/>
                <w:bCs/>
                <w:color w:val="000000" w:themeColor="text1"/>
              </w:rPr>
              <w:t xml:space="preserve"> </w:t>
            </w:r>
          </w:p>
          <w:p w:rsidR="00E935D1" w:rsidRPr="00AC3F0F" w:rsidRDefault="00E935D1" w:rsidP="00E935D1">
            <w:pPr>
              <w:pStyle w:val="ListParagraph"/>
              <w:spacing w:after="160" w:line="256" w:lineRule="auto"/>
              <w:ind w:left="1490"/>
              <w:rPr>
                <w:rFonts w:ascii="Arial" w:hAnsi="Arial" w:cs="Arial"/>
              </w:rPr>
            </w:pPr>
            <w:r w:rsidRPr="00AC3F0F">
              <w:rPr>
                <w:rFonts w:ascii="Arial" w:hAnsi="Arial" w:cs="Arial"/>
              </w:rPr>
              <w:t xml:space="preserve">* </w:t>
            </w:r>
            <w:r w:rsidRPr="00AC3F0F">
              <w:rPr>
                <w:rFonts w:ascii="Arial" w:hAnsi="Arial" w:cs="Arial"/>
              </w:rPr>
              <w:t xml:space="preserve">Joe made a motion to move Durango to August 2018 and Steamboat Springs in May 2019. Charlotte seconded. </w:t>
            </w:r>
            <w:r w:rsidRPr="00AC3F0F">
              <w:rPr>
                <w:rFonts w:ascii="Arial" w:hAnsi="Arial" w:cs="Arial"/>
              </w:rPr>
              <w:t>Motion passes.</w:t>
            </w:r>
          </w:p>
          <w:p w:rsidR="00E935D1" w:rsidRPr="00AC3F0F" w:rsidRDefault="00E935D1" w:rsidP="00E935D1">
            <w:pPr>
              <w:pStyle w:val="ListParagraph"/>
              <w:spacing w:after="160" w:line="256" w:lineRule="auto"/>
              <w:ind w:left="770"/>
              <w:rPr>
                <w:rFonts w:ascii="Arial" w:hAnsi="Arial" w:cs="Arial"/>
              </w:rPr>
            </w:pPr>
            <w:r w:rsidRPr="00AC3F0F">
              <w:rPr>
                <w:rFonts w:ascii="Arial" w:hAnsi="Arial" w:cs="Arial"/>
              </w:rPr>
              <w:t xml:space="preserve">         * </w:t>
            </w:r>
            <w:r w:rsidRPr="00AC3F0F">
              <w:rPr>
                <w:rFonts w:ascii="Arial" w:hAnsi="Arial" w:cs="Arial"/>
              </w:rPr>
              <w:t>Meeting</w:t>
            </w:r>
            <w:r w:rsidRPr="00AC3F0F">
              <w:rPr>
                <w:rFonts w:ascii="Arial" w:hAnsi="Arial" w:cs="Arial"/>
              </w:rPr>
              <w:t>s</w:t>
            </w:r>
            <w:r w:rsidRPr="00AC3F0F">
              <w:rPr>
                <w:rFonts w:ascii="Arial" w:hAnsi="Arial" w:cs="Arial"/>
              </w:rPr>
              <w:t xml:space="preserve"> schedule set for next year.</w:t>
            </w:r>
          </w:p>
          <w:p w:rsidR="00E935D1" w:rsidRPr="00AC3F0F" w:rsidRDefault="00E935D1" w:rsidP="00E935D1">
            <w:pPr>
              <w:widowControl w:val="0"/>
              <w:autoSpaceDE w:val="0"/>
              <w:autoSpaceDN w:val="0"/>
              <w:adjustRightInd w:val="0"/>
              <w:rPr>
                <w:rFonts w:ascii="Arial" w:hAnsi="Arial" w:cs="Arial"/>
                <w:bCs/>
                <w:color w:val="000000" w:themeColor="text1"/>
              </w:rPr>
            </w:pPr>
          </w:p>
          <w:p w:rsidR="00E935D1" w:rsidRPr="00AC3F0F" w:rsidRDefault="00E935D1" w:rsidP="00E935D1">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Program Coordinator</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 xml:space="preserve">Chris wants to retain a coordinator at $45k a year but only have $30k in budget. </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Suggestion to have a person fill the position with an intern or a paid work experience. Job has been announced to DVR and there was no response. Suggestion to announce to colleges. Suggestion to add workforce centers</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Discussion on budget and funding</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Bill made a motion to table discussion until August meeting. Joe seconded. Motion passes.</w:t>
            </w:r>
          </w:p>
          <w:p w:rsidR="00E935D1" w:rsidRPr="00AC3F0F" w:rsidRDefault="00E935D1" w:rsidP="00E935D1">
            <w:pPr>
              <w:widowControl w:val="0"/>
              <w:autoSpaceDE w:val="0"/>
              <w:autoSpaceDN w:val="0"/>
              <w:adjustRightInd w:val="0"/>
              <w:rPr>
                <w:rFonts w:ascii="Arial" w:hAnsi="Arial" w:cs="Arial"/>
                <w:bCs/>
                <w:color w:val="000000" w:themeColor="text1"/>
              </w:rPr>
            </w:pPr>
          </w:p>
          <w:p w:rsidR="00E935D1" w:rsidRPr="00AC3F0F" w:rsidRDefault="00E935D1" w:rsidP="00E935D1">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Communications and Media</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Need members, only Rick and Steve currently involved</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 xml:space="preserve">Katie </w:t>
            </w:r>
            <w:proofErr w:type="spellStart"/>
            <w:r w:rsidRPr="00AC3F0F">
              <w:rPr>
                <w:rFonts w:ascii="Arial" w:hAnsi="Arial" w:cs="Arial"/>
              </w:rPr>
              <w:t>Taliercio</w:t>
            </w:r>
            <w:proofErr w:type="spellEnd"/>
            <w:r w:rsidR="009424C3" w:rsidRPr="00AC3F0F">
              <w:rPr>
                <w:rFonts w:ascii="Arial" w:hAnsi="Arial" w:cs="Arial"/>
              </w:rPr>
              <w:t xml:space="preserve"> agreed to join</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Joe Triplett</w:t>
            </w:r>
            <w:r w:rsidR="009424C3" w:rsidRPr="00AC3F0F">
              <w:rPr>
                <w:rFonts w:ascii="Arial" w:hAnsi="Arial" w:cs="Arial"/>
              </w:rPr>
              <w:t xml:space="preserve"> agreed to join</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Want to improve website and Facebook</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SILC and CILs best known secrets in the State</w:t>
            </w:r>
          </w:p>
          <w:p w:rsidR="00E935D1" w:rsidRPr="00AC3F0F" w:rsidRDefault="00E935D1" w:rsidP="00AC3F0F">
            <w:pPr>
              <w:pStyle w:val="ListParagraph"/>
              <w:numPr>
                <w:ilvl w:val="0"/>
                <w:numId w:val="8"/>
              </w:numPr>
              <w:spacing w:after="160" w:line="256" w:lineRule="auto"/>
              <w:rPr>
                <w:rFonts w:ascii="Arial" w:hAnsi="Arial" w:cs="Arial"/>
              </w:rPr>
            </w:pPr>
            <w:r w:rsidRPr="00AC3F0F">
              <w:rPr>
                <w:rFonts w:ascii="Arial" w:hAnsi="Arial" w:cs="Arial"/>
              </w:rPr>
              <w:t>Do not need to be a member of SILC to be on a committee, Joan has someone to recommend.</w:t>
            </w:r>
          </w:p>
          <w:p w:rsidR="00E935D1" w:rsidRPr="00AC3F0F" w:rsidRDefault="00E935D1" w:rsidP="00E935D1">
            <w:pPr>
              <w:widowControl w:val="0"/>
              <w:autoSpaceDE w:val="0"/>
              <w:autoSpaceDN w:val="0"/>
              <w:adjustRightInd w:val="0"/>
              <w:rPr>
                <w:rFonts w:ascii="Arial" w:hAnsi="Arial" w:cs="Arial"/>
                <w:bCs/>
                <w:color w:val="000000" w:themeColor="text1"/>
              </w:rPr>
            </w:pPr>
          </w:p>
          <w:p w:rsidR="00E935D1" w:rsidRPr="00AC3F0F" w:rsidRDefault="00E935D1" w:rsidP="00E935D1">
            <w:pPr>
              <w:widowControl w:val="0"/>
              <w:autoSpaceDE w:val="0"/>
              <w:autoSpaceDN w:val="0"/>
              <w:adjustRightInd w:val="0"/>
              <w:rPr>
                <w:rFonts w:ascii="Arial" w:hAnsi="Arial" w:cs="Arial"/>
                <w:bCs/>
                <w:color w:val="000000" w:themeColor="text1"/>
              </w:rPr>
            </w:pPr>
          </w:p>
          <w:p w:rsidR="00E935D1" w:rsidRPr="00AC3F0F" w:rsidRDefault="00E935D1" w:rsidP="00E935D1">
            <w:pPr>
              <w:widowControl w:val="0"/>
              <w:autoSpaceDE w:val="0"/>
              <w:autoSpaceDN w:val="0"/>
              <w:adjustRightInd w:val="0"/>
              <w:rPr>
                <w:rFonts w:ascii="Arial" w:hAnsi="Arial" w:cs="Arial"/>
                <w:bCs/>
                <w:color w:val="000000" w:themeColor="text1"/>
              </w:rPr>
            </w:pPr>
          </w:p>
          <w:p w:rsidR="00E935D1" w:rsidRPr="00AC3F0F" w:rsidRDefault="00E935D1"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Finance</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Current bank balance is $7k</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Currently negative balance due to YLF encumbrances</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If money comes from Federal Government or donations/resource development</w:t>
            </w:r>
          </w:p>
          <w:p w:rsidR="009424C3" w:rsidRPr="00AC3F0F" w:rsidRDefault="009424C3" w:rsidP="00AC3F0F">
            <w:pPr>
              <w:pStyle w:val="ListParagraph"/>
              <w:numPr>
                <w:ilvl w:val="1"/>
                <w:numId w:val="8"/>
              </w:numPr>
              <w:spacing w:after="160" w:line="256" w:lineRule="auto"/>
              <w:rPr>
                <w:rFonts w:ascii="Arial" w:hAnsi="Arial" w:cs="Arial"/>
              </w:rPr>
            </w:pPr>
            <w:r w:rsidRPr="00AC3F0F">
              <w:rPr>
                <w:rFonts w:ascii="Arial" w:hAnsi="Arial" w:cs="Arial"/>
              </w:rPr>
              <w:t>Donations are allowed</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Guidebook states that SILC members should donate and support the SILC as Board members</w:t>
            </w:r>
          </w:p>
          <w:p w:rsidR="009424C3" w:rsidRPr="00AC3F0F" w:rsidRDefault="009424C3" w:rsidP="00AC3F0F">
            <w:pPr>
              <w:pStyle w:val="ListParagraph"/>
              <w:numPr>
                <w:ilvl w:val="1"/>
                <w:numId w:val="8"/>
              </w:numPr>
              <w:spacing w:after="160" w:line="256" w:lineRule="auto"/>
              <w:rPr>
                <w:rFonts w:ascii="Arial" w:hAnsi="Arial" w:cs="Arial"/>
              </w:rPr>
            </w:pPr>
            <w:r w:rsidRPr="00AC3F0F">
              <w:rPr>
                <w:rFonts w:ascii="Arial" w:hAnsi="Arial" w:cs="Arial"/>
              </w:rPr>
              <w:t>Procedures to donate to SILC is to just send a check made out to SILC to the SILC Office 633 17</w:t>
            </w:r>
            <w:r w:rsidRPr="00AC3F0F">
              <w:rPr>
                <w:rFonts w:ascii="Arial" w:hAnsi="Arial" w:cs="Arial"/>
                <w:vertAlign w:val="superscript"/>
              </w:rPr>
              <w:t>th</w:t>
            </w:r>
            <w:r w:rsidRPr="00AC3F0F">
              <w:rPr>
                <w:rFonts w:ascii="Arial" w:hAnsi="Arial" w:cs="Arial"/>
              </w:rPr>
              <w:t xml:space="preserve"> St., 1501, Denver, CO 80202</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Negative balance does not carry over to next year. When SILC runs out of money then there will be no purchases made for YLF.</w:t>
            </w:r>
          </w:p>
          <w:p w:rsidR="009424C3" w:rsidRPr="00AC3F0F" w:rsidRDefault="009424C3" w:rsidP="009424C3">
            <w:pPr>
              <w:widowControl w:val="0"/>
              <w:autoSpaceDE w:val="0"/>
              <w:autoSpaceDN w:val="0"/>
              <w:adjustRightInd w:val="0"/>
              <w:rPr>
                <w:rFonts w:ascii="Arial" w:hAnsi="Arial" w:cs="Arial"/>
                <w:bCs/>
                <w:color w:val="000000" w:themeColor="text1"/>
              </w:rPr>
            </w:pPr>
          </w:p>
          <w:p w:rsidR="00E935D1" w:rsidRPr="00AC3F0F" w:rsidRDefault="009424C3"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Me</w:t>
            </w:r>
            <w:r w:rsidR="00E935D1" w:rsidRPr="00AC3F0F">
              <w:rPr>
                <w:rFonts w:ascii="Arial" w:hAnsi="Arial" w:cs="Arial"/>
                <w:bCs/>
                <w:color w:val="000000" w:themeColor="text1"/>
              </w:rPr>
              <w:t>mbership, Nomination, and Training</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 xml:space="preserve">Welcome to Joan LaBelle and Katie </w:t>
            </w:r>
            <w:proofErr w:type="spellStart"/>
            <w:r w:rsidRPr="00AC3F0F">
              <w:rPr>
                <w:rFonts w:ascii="Arial" w:hAnsi="Arial" w:cs="Arial"/>
              </w:rPr>
              <w:t>Taliercio</w:t>
            </w:r>
            <w:proofErr w:type="spellEnd"/>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Olivia has been interviewed and is a student at University of Colorado working on Biochemistry engineering. Will be using degree for adaptive/assistive technology. Discussion in regards to attendance for SILC meetings and committee. Joe moved to accept Olivia. Bill seconded. Motion passes.</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Protocol is pre-app from website and resume. Adam stated he will submit his items this week for application.</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Chris wants to have a pool of applicants available at all times. Each SILC member is charged with providing 1 referral to the membership committee.</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 xml:space="preserve">Committee has read the full Guidebook in preparation for training. Chapter 8 is recruiting members. Will be reading Bylaws next. </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 xml:space="preserve">Steven Estes has not applied to the SILC. Believe he is out of the country. </w:t>
            </w:r>
          </w:p>
          <w:p w:rsidR="009424C3" w:rsidRPr="00AC3F0F" w:rsidRDefault="009424C3" w:rsidP="009424C3">
            <w:pPr>
              <w:widowControl w:val="0"/>
              <w:autoSpaceDE w:val="0"/>
              <w:autoSpaceDN w:val="0"/>
              <w:adjustRightInd w:val="0"/>
              <w:rPr>
                <w:rFonts w:ascii="Arial" w:hAnsi="Arial" w:cs="Arial"/>
                <w:bCs/>
                <w:color w:val="000000" w:themeColor="text1"/>
              </w:rPr>
            </w:pPr>
          </w:p>
          <w:p w:rsidR="00E935D1" w:rsidRPr="00AC3F0F" w:rsidRDefault="00E935D1"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Public Policy</w:t>
            </w:r>
          </w:p>
          <w:p w:rsidR="00E935D1" w:rsidRPr="00AC3F0F" w:rsidRDefault="00E935D1" w:rsidP="00AC3F0F">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AC3F0F">
              <w:rPr>
                <w:rFonts w:ascii="Arial" w:hAnsi="Arial" w:cs="Arial"/>
                <w:bCs/>
                <w:color w:val="000000" w:themeColor="text1"/>
              </w:rPr>
              <w:t>Public Policy Survey</w:t>
            </w:r>
          </w:p>
          <w:p w:rsidR="009424C3" w:rsidRPr="00AC3F0F" w:rsidRDefault="009424C3" w:rsidP="009424C3">
            <w:pPr>
              <w:widowControl w:val="0"/>
              <w:autoSpaceDE w:val="0"/>
              <w:autoSpaceDN w:val="0"/>
              <w:adjustRightInd w:val="0"/>
              <w:ind w:left="1130"/>
              <w:rPr>
                <w:rFonts w:ascii="Arial" w:hAnsi="Arial" w:cs="Arial"/>
                <w:bCs/>
                <w:color w:val="000000" w:themeColor="text1"/>
              </w:rPr>
            </w:pPr>
          </w:p>
          <w:p w:rsidR="009424C3" w:rsidRPr="00AC3F0F" w:rsidRDefault="009424C3" w:rsidP="009424C3">
            <w:pPr>
              <w:widowControl w:val="0"/>
              <w:autoSpaceDE w:val="0"/>
              <w:autoSpaceDN w:val="0"/>
              <w:adjustRightInd w:val="0"/>
              <w:ind w:left="1130"/>
              <w:rPr>
                <w:rFonts w:ascii="Arial" w:hAnsi="Arial" w:cs="Arial"/>
                <w:bCs/>
                <w:color w:val="000000" w:themeColor="text1"/>
              </w:rPr>
            </w:pP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Survey was completed with 23 responses.</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Survey was reviewed (see attachment).</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Surveys were sent to CILs; who responded? Staff and EDs of CILs</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Believe that Public Policy completed a white paper on housing. Could be used as a draft to update.</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Suggestion to work with communication committee to put information on the website</w:t>
            </w:r>
          </w:p>
          <w:p w:rsidR="009424C3" w:rsidRPr="00AC3F0F" w:rsidRDefault="009424C3" w:rsidP="00AC3F0F">
            <w:pPr>
              <w:pStyle w:val="ListParagraph"/>
              <w:numPr>
                <w:ilvl w:val="0"/>
                <w:numId w:val="8"/>
              </w:numPr>
              <w:spacing w:after="160" w:line="256" w:lineRule="auto"/>
              <w:rPr>
                <w:rFonts w:ascii="Arial" w:hAnsi="Arial" w:cs="Arial"/>
              </w:rPr>
            </w:pPr>
            <w:r w:rsidRPr="00AC3F0F">
              <w:rPr>
                <w:rFonts w:ascii="Arial" w:hAnsi="Arial" w:cs="Arial"/>
              </w:rPr>
              <w:t>Discussion on need to increase awareness of SILC, CILs, and DVR</w:t>
            </w:r>
          </w:p>
          <w:p w:rsidR="009424C3" w:rsidRPr="00AC3F0F" w:rsidRDefault="009424C3" w:rsidP="009424C3">
            <w:pPr>
              <w:widowControl w:val="0"/>
              <w:autoSpaceDE w:val="0"/>
              <w:autoSpaceDN w:val="0"/>
              <w:adjustRightInd w:val="0"/>
              <w:ind w:left="1130"/>
              <w:rPr>
                <w:rFonts w:ascii="Arial" w:hAnsi="Arial" w:cs="Arial"/>
                <w:bCs/>
                <w:color w:val="000000" w:themeColor="text1"/>
              </w:rPr>
            </w:pPr>
          </w:p>
          <w:p w:rsidR="00E935D1" w:rsidRPr="00AC3F0F" w:rsidRDefault="00E935D1"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SPIL</w:t>
            </w:r>
          </w:p>
          <w:p w:rsidR="009424C3" w:rsidRPr="00AC3F0F" w:rsidRDefault="009424C3"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No Report</w:t>
            </w:r>
          </w:p>
          <w:p w:rsidR="009424C3" w:rsidRPr="00AC3F0F" w:rsidRDefault="009424C3" w:rsidP="009424C3">
            <w:pPr>
              <w:widowControl w:val="0"/>
              <w:autoSpaceDE w:val="0"/>
              <w:autoSpaceDN w:val="0"/>
              <w:adjustRightInd w:val="0"/>
              <w:rPr>
                <w:rFonts w:ascii="Arial" w:hAnsi="Arial" w:cs="Arial"/>
                <w:bCs/>
                <w:color w:val="000000" w:themeColor="text1"/>
              </w:rPr>
            </w:pPr>
          </w:p>
          <w:p w:rsidR="00E935D1" w:rsidRPr="00AC3F0F" w:rsidRDefault="00E935D1"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Youth</w:t>
            </w:r>
          </w:p>
          <w:p w:rsidR="00E935D1" w:rsidRPr="00AC3F0F" w:rsidRDefault="00E935D1" w:rsidP="00AC3F0F">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AC3F0F">
              <w:rPr>
                <w:rFonts w:ascii="Arial" w:hAnsi="Arial" w:cs="Arial"/>
                <w:bCs/>
                <w:color w:val="000000" w:themeColor="text1"/>
              </w:rPr>
              <w:t>YLF update</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Jacob Cowgill is new youth intern for SILC</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DD Council grant for $45k</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CSU contract for July 8-13 2018 for event. Staff will come in a day earlier</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Brenda Pomeroy has been contracted with as Program Coordinator for YLF</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See report attachment for updates</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10 delegates have applied; if don’t get 20 won’t have forum; looking for more recruitment. Deadline is May 31</w:t>
            </w:r>
            <w:r w:rsidRPr="00AC3F0F">
              <w:rPr>
                <w:rFonts w:ascii="Arial" w:hAnsi="Arial" w:cs="Arial"/>
                <w:vertAlign w:val="superscript"/>
              </w:rPr>
              <w:t>st</w:t>
            </w:r>
            <w:r w:rsidRPr="00AC3F0F">
              <w:rPr>
                <w:rFonts w:ascii="Arial" w:hAnsi="Arial" w:cs="Arial"/>
              </w:rPr>
              <w:t>.</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Do not know where recruitments are coming from geographically</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Currently have 8 volunteer staff.  Need to have at least 12. Deadline is June 5</w:t>
            </w:r>
            <w:r w:rsidRPr="00AC3F0F">
              <w:rPr>
                <w:rFonts w:ascii="Arial" w:hAnsi="Arial" w:cs="Arial"/>
                <w:vertAlign w:val="superscript"/>
              </w:rPr>
              <w:t>th</w:t>
            </w:r>
            <w:r w:rsidRPr="00AC3F0F">
              <w:rPr>
                <w:rFonts w:ascii="Arial" w:hAnsi="Arial" w:cs="Arial"/>
              </w:rPr>
              <w:t>. Need full background check with fingerprinting.</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Need specific referrals not general referrals at this time.</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Curriculum have 5 core themes as part of the YLF Association</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 xml:space="preserve">Day starts at 7 am with breakfast and ends at 10 pm. </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Closed environment</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 xml:space="preserve">Staff on call 24 hours. </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Campus has on call staff and security</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 xml:space="preserve">YLF Coordinator email is </w:t>
            </w:r>
            <w:hyperlink r:id="rId19" w:history="1">
              <w:r w:rsidRPr="00AC3F0F">
                <w:rPr>
                  <w:rStyle w:val="Hyperlink"/>
                  <w:rFonts w:ascii="Arial" w:hAnsi="Arial" w:cs="Arial"/>
                </w:rPr>
                <w:t>silcylf@coloradosilc.org</w:t>
              </w:r>
            </w:hyperlink>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Draft agenda is available by email and is called Week at a glance</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Original budget was set for 25 delegates and 20 staff and 5 presenters. With the lesser number of delegates think amount will be less.</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33% match is required for DD Council grant. Will be using in-kind volunteer hours for the match.</w:t>
            </w:r>
          </w:p>
          <w:p w:rsidR="00AC3F0F" w:rsidRPr="00AC3F0F" w:rsidRDefault="00AC3F0F" w:rsidP="00AC3F0F">
            <w:pPr>
              <w:pStyle w:val="ListParagraph"/>
              <w:numPr>
                <w:ilvl w:val="0"/>
                <w:numId w:val="8"/>
              </w:numPr>
              <w:spacing w:after="160" w:line="256" w:lineRule="auto"/>
              <w:rPr>
                <w:rFonts w:ascii="Arial" w:hAnsi="Arial" w:cs="Arial"/>
              </w:rPr>
            </w:pPr>
            <w:r w:rsidRPr="00AC3F0F">
              <w:rPr>
                <w:rFonts w:ascii="Arial" w:hAnsi="Arial" w:cs="Arial"/>
              </w:rPr>
              <w:t>How many rooms are accessible in the dorm?</w:t>
            </w:r>
          </w:p>
          <w:p w:rsidR="00AC3F0F" w:rsidRPr="00AC3F0F" w:rsidRDefault="00AC3F0F" w:rsidP="00AC3F0F">
            <w:pPr>
              <w:pStyle w:val="ListParagraph"/>
              <w:numPr>
                <w:ilvl w:val="1"/>
                <w:numId w:val="8"/>
              </w:numPr>
              <w:spacing w:after="160" w:line="256" w:lineRule="auto"/>
              <w:rPr>
                <w:rFonts w:ascii="Arial" w:hAnsi="Arial" w:cs="Arial"/>
              </w:rPr>
            </w:pPr>
            <w:r w:rsidRPr="00AC3F0F">
              <w:rPr>
                <w:rFonts w:ascii="Arial" w:hAnsi="Arial" w:cs="Arial"/>
              </w:rPr>
              <w:t>All dorm rooms are accessible</w:t>
            </w:r>
          </w:p>
          <w:p w:rsidR="009424C3" w:rsidRPr="00AC3F0F" w:rsidRDefault="009424C3" w:rsidP="009424C3">
            <w:pPr>
              <w:widowControl w:val="0"/>
              <w:autoSpaceDE w:val="0"/>
              <w:autoSpaceDN w:val="0"/>
              <w:adjustRightInd w:val="0"/>
              <w:rPr>
                <w:rFonts w:ascii="Arial" w:hAnsi="Arial" w:cs="Arial"/>
                <w:bCs/>
                <w:color w:val="000000" w:themeColor="text1"/>
              </w:rPr>
            </w:pPr>
          </w:p>
          <w:p w:rsidR="00E935D1" w:rsidRPr="00AC3F0F" w:rsidRDefault="00E935D1" w:rsidP="009424C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Ad Hoc Committees</w:t>
            </w:r>
          </w:p>
          <w:p w:rsidR="00AC3F0F" w:rsidRPr="00AC3F0F" w:rsidRDefault="00AC3F0F" w:rsidP="009424C3">
            <w:pPr>
              <w:widowControl w:val="0"/>
              <w:autoSpaceDE w:val="0"/>
              <w:autoSpaceDN w:val="0"/>
              <w:adjustRightInd w:val="0"/>
              <w:spacing w:after="240"/>
              <w:rPr>
                <w:rFonts w:ascii="Arial" w:hAnsi="Arial" w:cs="Arial"/>
                <w:bCs/>
                <w:color w:val="000000" w:themeColor="text1"/>
              </w:rPr>
            </w:pPr>
            <w:r w:rsidRPr="00AC3F0F">
              <w:rPr>
                <w:rFonts w:ascii="Arial" w:hAnsi="Arial" w:cs="Arial"/>
                <w:bCs/>
                <w:color w:val="000000" w:themeColor="text1"/>
              </w:rPr>
              <w:t>501c(3)</w:t>
            </w:r>
          </w:p>
          <w:p w:rsidR="00AC3F0F" w:rsidRPr="00AC3F0F" w:rsidRDefault="00AC3F0F" w:rsidP="00AC3F0F">
            <w:pPr>
              <w:pStyle w:val="ListParagraph"/>
              <w:numPr>
                <w:ilvl w:val="0"/>
                <w:numId w:val="30"/>
              </w:numPr>
              <w:spacing w:after="160" w:line="256" w:lineRule="auto"/>
              <w:rPr>
                <w:rFonts w:ascii="Arial" w:hAnsi="Arial" w:cs="Arial"/>
              </w:rPr>
            </w:pPr>
            <w:r w:rsidRPr="00AC3F0F">
              <w:rPr>
                <w:rFonts w:ascii="Arial" w:hAnsi="Arial" w:cs="Arial"/>
              </w:rPr>
              <w:t>Joan surveyed 5 different SILCs who are nonprofits. Ian has done 4.</w:t>
            </w:r>
          </w:p>
          <w:p w:rsidR="00AC3F0F" w:rsidRPr="00AC3F0F" w:rsidRDefault="00AC3F0F" w:rsidP="00AC3F0F">
            <w:pPr>
              <w:pStyle w:val="ListParagraph"/>
              <w:numPr>
                <w:ilvl w:val="1"/>
                <w:numId w:val="30"/>
              </w:numPr>
              <w:spacing w:after="160" w:line="256" w:lineRule="auto"/>
              <w:rPr>
                <w:rFonts w:ascii="Arial" w:hAnsi="Arial" w:cs="Arial"/>
              </w:rPr>
            </w:pPr>
            <w:r w:rsidRPr="00AC3F0F">
              <w:rPr>
                <w:rFonts w:ascii="Arial" w:hAnsi="Arial" w:cs="Arial"/>
              </w:rPr>
              <w:t>When did they become a 501c3?</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Range of dates</w:t>
            </w:r>
          </w:p>
          <w:p w:rsidR="00AC3F0F" w:rsidRPr="00AC3F0F" w:rsidRDefault="00AC3F0F" w:rsidP="00AC3F0F">
            <w:pPr>
              <w:pStyle w:val="ListParagraph"/>
              <w:numPr>
                <w:ilvl w:val="1"/>
                <w:numId w:val="30"/>
              </w:numPr>
              <w:spacing w:after="160" w:line="256" w:lineRule="auto"/>
              <w:rPr>
                <w:rFonts w:ascii="Arial" w:hAnsi="Arial" w:cs="Arial"/>
              </w:rPr>
            </w:pPr>
            <w:r w:rsidRPr="00AC3F0F">
              <w:rPr>
                <w:rFonts w:ascii="Arial" w:hAnsi="Arial" w:cs="Arial"/>
              </w:rPr>
              <w:t xml:space="preserve">What are pros </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Controlling budget</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Controlling staff</w:t>
            </w:r>
          </w:p>
          <w:p w:rsidR="00AC3F0F" w:rsidRPr="00AC3F0F" w:rsidRDefault="00AC3F0F" w:rsidP="00AC3F0F">
            <w:pPr>
              <w:pStyle w:val="ListParagraph"/>
              <w:numPr>
                <w:ilvl w:val="1"/>
                <w:numId w:val="30"/>
              </w:numPr>
              <w:spacing w:after="160" w:line="256" w:lineRule="auto"/>
              <w:rPr>
                <w:rFonts w:ascii="Arial" w:hAnsi="Arial" w:cs="Arial"/>
              </w:rPr>
            </w:pPr>
            <w:r w:rsidRPr="00AC3F0F">
              <w:rPr>
                <w:rFonts w:ascii="Arial" w:hAnsi="Arial" w:cs="Arial"/>
              </w:rPr>
              <w:t>What are cons?</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none</w:t>
            </w:r>
          </w:p>
          <w:p w:rsidR="00AC3F0F" w:rsidRPr="00AC3F0F" w:rsidRDefault="00AC3F0F" w:rsidP="00AC3F0F">
            <w:pPr>
              <w:pStyle w:val="ListParagraph"/>
              <w:numPr>
                <w:ilvl w:val="1"/>
                <w:numId w:val="30"/>
              </w:numPr>
              <w:spacing w:after="160" w:line="256" w:lineRule="auto"/>
              <w:rPr>
                <w:rFonts w:ascii="Arial" w:hAnsi="Arial" w:cs="Arial"/>
              </w:rPr>
            </w:pPr>
            <w:r w:rsidRPr="00AC3F0F">
              <w:rPr>
                <w:rFonts w:ascii="Arial" w:hAnsi="Arial" w:cs="Arial"/>
              </w:rPr>
              <w:t>What benefits were attained?</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Separation from DSE</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Pros already listed</w:t>
            </w:r>
          </w:p>
          <w:p w:rsidR="00AC3F0F" w:rsidRPr="00AC3F0F" w:rsidRDefault="00AC3F0F" w:rsidP="00AC3F0F">
            <w:pPr>
              <w:pStyle w:val="ListParagraph"/>
              <w:numPr>
                <w:ilvl w:val="1"/>
                <w:numId w:val="30"/>
              </w:numPr>
              <w:spacing w:after="160" w:line="256" w:lineRule="auto"/>
              <w:rPr>
                <w:rFonts w:ascii="Arial" w:hAnsi="Arial" w:cs="Arial"/>
              </w:rPr>
            </w:pPr>
            <w:r w:rsidRPr="00AC3F0F">
              <w:rPr>
                <w:rFonts w:ascii="Arial" w:hAnsi="Arial" w:cs="Arial"/>
              </w:rPr>
              <w:t>Would you do anything differently?</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No</w:t>
            </w:r>
          </w:p>
          <w:p w:rsidR="00AC3F0F" w:rsidRPr="00AC3F0F" w:rsidRDefault="00AC3F0F" w:rsidP="00AC3F0F">
            <w:pPr>
              <w:pStyle w:val="ListParagraph"/>
              <w:numPr>
                <w:ilvl w:val="2"/>
                <w:numId w:val="30"/>
              </w:numPr>
              <w:spacing w:after="160" w:line="256" w:lineRule="auto"/>
              <w:rPr>
                <w:rFonts w:ascii="Arial" w:hAnsi="Arial" w:cs="Arial"/>
              </w:rPr>
            </w:pPr>
            <w:r w:rsidRPr="00AC3F0F">
              <w:rPr>
                <w:rFonts w:ascii="Arial" w:hAnsi="Arial" w:cs="Arial"/>
              </w:rPr>
              <w:t>They would do it again even though it was work</w:t>
            </w:r>
          </w:p>
          <w:p w:rsidR="00AC3F0F" w:rsidRPr="00AC3F0F" w:rsidRDefault="00AC3F0F" w:rsidP="00AC3F0F">
            <w:pPr>
              <w:pStyle w:val="ListParagraph"/>
              <w:numPr>
                <w:ilvl w:val="0"/>
                <w:numId w:val="30"/>
              </w:numPr>
              <w:spacing w:after="160" w:line="256" w:lineRule="auto"/>
              <w:rPr>
                <w:rFonts w:ascii="Arial" w:hAnsi="Arial" w:cs="Arial"/>
              </w:rPr>
            </w:pPr>
            <w:r w:rsidRPr="00AC3F0F">
              <w:rPr>
                <w:rFonts w:ascii="Arial" w:hAnsi="Arial" w:cs="Arial"/>
              </w:rPr>
              <w:t>Matthew stated that he was aware of a Deaf services g</w:t>
            </w:r>
            <w:r w:rsidRPr="00AC3F0F">
              <w:rPr>
                <w:rFonts w:ascii="Arial" w:hAnsi="Arial" w:cs="Arial"/>
              </w:rPr>
              <w:t>r</w:t>
            </w:r>
            <w:r w:rsidRPr="00AC3F0F">
              <w:rPr>
                <w:rFonts w:ascii="Arial" w:hAnsi="Arial" w:cs="Arial"/>
              </w:rPr>
              <w:t xml:space="preserve">oup in Maryland that found the nonprofit status to be a chokehold with the rules and regulations and they became </w:t>
            </w:r>
            <w:proofErr w:type="gramStart"/>
            <w:r w:rsidRPr="00AC3F0F">
              <w:rPr>
                <w:rFonts w:ascii="Arial" w:hAnsi="Arial" w:cs="Arial"/>
              </w:rPr>
              <w:t>a for</w:t>
            </w:r>
            <w:proofErr w:type="gramEnd"/>
            <w:r w:rsidRPr="00AC3F0F">
              <w:rPr>
                <w:rFonts w:ascii="Arial" w:hAnsi="Arial" w:cs="Arial"/>
              </w:rPr>
              <w:t xml:space="preserve"> profit and became more effective.</w:t>
            </w:r>
          </w:p>
          <w:p w:rsidR="00AC3F0F" w:rsidRPr="00AC3F0F" w:rsidRDefault="00AC3F0F" w:rsidP="009424C3">
            <w:pPr>
              <w:widowControl w:val="0"/>
              <w:autoSpaceDE w:val="0"/>
              <w:autoSpaceDN w:val="0"/>
              <w:adjustRightInd w:val="0"/>
              <w:spacing w:after="240"/>
              <w:rPr>
                <w:rFonts w:ascii="Arial" w:hAnsi="Arial" w:cs="Arial"/>
                <w:bCs/>
                <w:color w:val="000000" w:themeColor="text1"/>
              </w:rPr>
            </w:pPr>
          </w:p>
          <w:p w:rsidR="00AC3F0F" w:rsidRPr="00AC3F0F" w:rsidRDefault="00AC3F0F" w:rsidP="009424C3">
            <w:pPr>
              <w:widowControl w:val="0"/>
              <w:autoSpaceDE w:val="0"/>
              <w:autoSpaceDN w:val="0"/>
              <w:adjustRightInd w:val="0"/>
              <w:spacing w:after="240"/>
              <w:rPr>
                <w:rFonts w:ascii="Arial" w:hAnsi="Arial" w:cs="Arial"/>
                <w:bCs/>
                <w:color w:val="000000" w:themeColor="text1"/>
              </w:rPr>
            </w:pPr>
          </w:p>
          <w:p w:rsidR="009424C3" w:rsidRPr="00AC3F0F" w:rsidRDefault="00E935D1" w:rsidP="009424C3">
            <w:pPr>
              <w:widowControl w:val="0"/>
              <w:autoSpaceDE w:val="0"/>
              <w:autoSpaceDN w:val="0"/>
              <w:adjustRightInd w:val="0"/>
              <w:spacing w:after="240"/>
              <w:rPr>
                <w:rFonts w:ascii="Arial" w:hAnsi="Arial" w:cs="Arial"/>
                <w:bCs/>
                <w:color w:val="000000" w:themeColor="text1"/>
              </w:rPr>
            </w:pPr>
            <w:r w:rsidRPr="00AC3F0F">
              <w:rPr>
                <w:rFonts w:ascii="Arial" w:hAnsi="Arial" w:cs="Arial"/>
                <w:bCs/>
                <w:color w:val="000000" w:themeColor="text1"/>
              </w:rPr>
              <w:t>Deaf and HOH</w:t>
            </w:r>
          </w:p>
          <w:p w:rsidR="009424C3" w:rsidRPr="00AC3F0F" w:rsidRDefault="009424C3" w:rsidP="00AC3F0F">
            <w:pPr>
              <w:pStyle w:val="ListParagraph"/>
              <w:widowControl w:val="0"/>
              <w:numPr>
                <w:ilvl w:val="0"/>
                <w:numId w:val="8"/>
              </w:numPr>
              <w:autoSpaceDE w:val="0"/>
              <w:autoSpaceDN w:val="0"/>
              <w:adjustRightInd w:val="0"/>
              <w:spacing w:after="240"/>
              <w:rPr>
                <w:rFonts w:ascii="Arial" w:hAnsi="Arial" w:cs="Arial"/>
                <w:bCs/>
                <w:color w:val="000000" w:themeColor="text1"/>
              </w:rPr>
            </w:pPr>
            <w:r w:rsidRPr="00AC3F0F">
              <w:rPr>
                <w:rFonts w:ascii="Arial" w:hAnsi="Arial" w:cs="Arial"/>
                <w:bCs/>
                <w:color w:val="000000" w:themeColor="text1"/>
              </w:rPr>
              <w:t>Matthew gave his report.</w:t>
            </w:r>
          </w:p>
        </w:tc>
      </w:tr>
      <w:tr w:rsidR="00E935D1" w:rsidRPr="00AC3F0F" w:rsidTr="00E935D1">
        <w:trPr>
          <w:cantSplit/>
          <w:trHeight w:val="391"/>
        </w:trPr>
        <w:tc>
          <w:tcPr>
            <w:tcW w:w="9360" w:type="dxa"/>
          </w:tcPr>
          <w:p w:rsidR="00E935D1" w:rsidRPr="00AC3F0F" w:rsidRDefault="00E935D1" w:rsidP="00CD03F2">
            <w:pPr>
              <w:spacing w:line="360" w:lineRule="auto"/>
              <w:ind w:left="1440" w:hanging="1440"/>
              <w:rPr>
                <w:rFonts w:ascii="Arial" w:eastAsia="Times New Roman" w:hAnsi="Arial" w:cs="Arial"/>
                <w:color w:val="000000" w:themeColor="text1"/>
              </w:rPr>
            </w:pPr>
            <w:r w:rsidRPr="00AC3F0F">
              <w:rPr>
                <w:rFonts w:ascii="Arial" w:eastAsia="Times New Roman" w:hAnsi="Arial" w:cs="Arial"/>
                <w:color w:val="000000" w:themeColor="text1"/>
              </w:rPr>
              <w:t>Public Comment (Sign-up sheet by the door)</w:t>
            </w:r>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Peter Pike commented on the YLF event and the support from not just the SILC but the CILs and the Office of Independent Living Services. Want to recognize the work of Bill Wood and the CILs by providing staff. Want to recognize the work of Karen Prince in supporting the YLF and the SILC.</w:t>
            </w:r>
          </w:p>
          <w:p w:rsidR="00AC3F0F" w:rsidRPr="00AC3F0F" w:rsidRDefault="00AC3F0F" w:rsidP="00AC3F0F">
            <w:pPr>
              <w:pStyle w:val="ListParagraph"/>
              <w:numPr>
                <w:ilvl w:val="0"/>
                <w:numId w:val="27"/>
              </w:numPr>
              <w:spacing w:after="160" w:line="256" w:lineRule="auto"/>
              <w:rPr>
                <w:rFonts w:ascii="Arial" w:hAnsi="Arial" w:cs="Arial"/>
              </w:rPr>
            </w:pPr>
            <w:proofErr w:type="spellStart"/>
            <w:r w:rsidRPr="00AC3F0F">
              <w:rPr>
                <w:rFonts w:ascii="Arial" w:hAnsi="Arial" w:cs="Arial"/>
              </w:rPr>
              <w:t>Candie</w:t>
            </w:r>
            <w:proofErr w:type="spellEnd"/>
            <w:r w:rsidRPr="00AC3F0F">
              <w:rPr>
                <w:rFonts w:ascii="Arial" w:hAnsi="Arial" w:cs="Arial"/>
              </w:rPr>
              <w:t xml:space="preserve"> Burnham discussed differences between SSI and SSDI</w:t>
            </w:r>
          </w:p>
        </w:tc>
      </w:tr>
      <w:tr w:rsidR="00E935D1" w:rsidRPr="00AC3F0F" w:rsidTr="00E935D1">
        <w:trPr>
          <w:cantSplit/>
          <w:trHeight w:val="1260"/>
        </w:trPr>
        <w:tc>
          <w:tcPr>
            <w:tcW w:w="9360" w:type="dxa"/>
          </w:tcPr>
          <w:p w:rsidR="00E935D1" w:rsidRPr="00AC3F0F" w:rsidRDefault="00E935D1" w:rsidP="005E776E">
            <w:pPr>
              <w:widowControl w:val="0"/>
              <w:autoSpaceDE w:val="0"/>
              <w:autoSpaceDN w:val="0"/>
              <w:adjustRightInd w:val="0"/>
              <w:rPr>
                <w:rFonts w:ascii="Arial" w:eastAsia="Times New Roman" w:hAnsi="Arial" w:cs="Arial"/>
                <w:color w:val="000000" w:themeColor="text1"/>
              </w:rPr>
            </w:pPr>
            <w:r w:rsidRPr="00AC3F0F">
              <w:rPr>
                <w:rFonts w:ascii="Arial" w:hAnsi="Arial" w:cs="Arial"/>
                <w:color w:val="000000" w:themeColor="text1"/>
              </w:rPr>
              <w:t>Coordinating Activities with Other State Entities</w:t>
            </w:r>
          </w:p>
          <w:p w:rsidR="00E935D1" w:rsidRPr="00AC3F0F" w:rsidRDefault="00E935D1" w:rsidP="00AC3F0F">
            <w:pPr>
              <w:widowControl w:val="0"/>
              <w:autoSpaceDE w:val="0"/>
              <w:autoSpaceDN w:val="0"/>
              <w:adjustRightInd w:val="0"/>
              <w:rPr>
                <w:rFonts w:ascii="Arial" w:hAnsi="Arial" w:cs="Arial"/>
                <w:bCs/>
                <w:color w:val="000000" w:themeColor="text1"/>
              </w:rPr>
            </w:pPr>
            <w:r w:rsidRPr="00AC3F0F">
              <w:rPr>
                <w:rFonts w:ascii="Arial" w:eastAsia="Times New Roman" w:hAnsi="Arial" w:cs="Arial"/>
                <w:color w:val="000000" w:themeColor="text1"/>
              </w:rPr>
              <w:t xml:space="preserve">SRC Report </w:t>
            </w:r>
            <w:r w:rsidRPr="00AC3F0F">
              <w:rPr>
                <w:rFonts w:ascii="Arial" w:hAnsi="Arial" w:cs="Arial"/>
                <w:bCs/>
                <w:color w:val="000000" w:themeColor="text1"/>
              </w:rPr>
              <w:t>–</w:t>
            </w:r>
            <w:r w:rsidRPr="00AC3F0F">
              <w:rPr>
                <w:rFonts w:ascii="Arial" w:eastAsia="Times New Roman" w:hAnsi="Arial" w:cs="Arial"/>
                <w:color w:val="000000" w:themeColor="text1"/>
              </w:rPr>
              <w:t xml:space="preserve"> Representative Steve </w:t>
            </w:r>
            <w:proofErr w:type="spellStart"/>
            <w:r w:rsidRPr="00AC3F0F">
              <w:rPr>
                <w:rFonts w:ascii="Arial" w:eastAsia="Times New Roman" w:hAnsi="Arial" w:cs="Arial"/>
                <w:color w:val="000000" w:themeColor="text1"/>
              </w:rPr>
              <w:t>Heidenreich</w:t>
            </w:r>
            <w:proofErr w:type="spellEnd"/>
          </w:p>
          <w:p w:rsidR="00AC3F0F" w:rsidRPr="00AC3F0F" w:rsidRDefault="00AC3F0F" w:rsidP="00AC3F0F">
            <w:pPr>
              <w:pStyle w:val="ListParagraph"/>
              <w:widowControl w:val="0"/>
              <w:numPr>
                <w:ilvl w:val="0"/>
                <w:numId w:val="12"/>
              </w:numPr>
              <w:autoSpaceDE w:val="0"/>
              <w:autoSpaceDN w:val="0"/>
              <w:adjustRightInd w:val="0"/>
              <w:rPr>
                <w:rFonts w:ascii="Arial" w:hAnsi="Arial" w:cs="Arial"/>
                <w:bCs/>
                <w:color w:val="000000" w:themeColor="text1"/>
              </w:rPr>
            </w:pPr>
            <w:r w:rsidRPr="00AC3F0F">
              <w:rPr>
                <w:rFonts w:ascii="Arial" w:hAnsi="Arial" w:cs="Arial"/>
                <w:bCs/>
                <w:color w:val="000000" w:themeColor="text1"/>
              </w:rPr>
              <w:t>No Report</w:t>
            </w:r>
          </w:p>
          <w:p w:rsidR="00AC3F0F" w:rsidRPr="00AC3F0F" w:rsidRDefault="00AC3F0F" w:rsidP="00AC3F0F">
            <w:pPr>
              <w:widowControl w:val="0"/>
              <w:autoSpaceDE w:val="0"/>
              <w:autoSpaceDN w:val="0"/>
              <w:adjustRightInd w:val="0"/>
              <w:rPr>
                <w:rFonts w:ascii="Arial" w:hAnsi="Arial" w:cs="Arial"/>
                <w:bCs/>
                <w:color w:val="000000" w:themeColor="text1"/>
              </w:rPr>
            </w:pPr>
          </w:p>
          <w:p w:rsidR="00AC3F0F" w:rsidRPr="00AC3F0F" w:rsidRDefault="00E935D1" w:rsidP="00AC3F0F">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 xml:space="preserve">DVR Report –Representative Jennifer </w:t>
            </w:r>
            <w:proofErr w:type="spellStart"/>
            <w:r w:rsidRPr="00AC3F0F">
              <w:rPr>
                <w:rFonts w:ascii="Arial" w:hAnsi="Arial" w:cs="Arial"/>
                <w:bCs/>
                <w:color w:val="000000" w:themeColor="text1"/>
              </w:rPr>
              <w:t>Scilacci</w:t>
            </w:r>
            <w:proofErr w:type="spellEnd"/>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 xml:space="preserve">DVR completed a SWOT analysis and there was an organizational restructuring in the management levels. Are working on a strategic planning element and created a Deputy of Strategic Planning being held by Krista Dann. Stacey Evans is now the Deputy of Field Services. </w:t>
            </w:r>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Sam Walker is the new Executive Director of CDLE</w:t>
            </w:r>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DVR has 9174 open consumers and take 642 applications every month statewide.</w:t>
            </w:r>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 xml:space="preserve">Looking at different performance measures due to WIOA. Employment wages was $13.74 per hour at closure. Looking at statewide employment rate as well as workforce and adult </w:t>
            </w:r>
            <w:proofErr w:type="spellStart"/>
            <w:proofErr w:type="gramStart"/>
            <w:r w:rsidRPr="00AC3F0F">
              <w:rPr>
                <w:rFonts w:ascii="Arial" w:hAnsi="Arial" w:cs="Arial"/>
              </w:rPr>
              <w:t>ed</w:t>
            </w:r>
            <w:proofErr w:type="spellEnd"/>
            <w:proofErr w:type="gramEnd"/>
            <w:r w:rsidRPr="00AC3F0F">
              <w:rPr>
                <w:rFonts w:ascii="Arial" w:hAnsi="Arial" w:cs="Arial"/>
              </w:rPr>
              <w:t>: 2 quarters after closure and then 4 quarters after closure. Since 2011 56% of consumers after exit are still employed. Average earnings for a quarter after leaving the agency are $3309.</w:t>
            </w:r>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 xml:space="preserve">Blind program is doing very well. There is a story about one of the consumers on 9News. </w:t>
            </w:r>
          </w:p>
          <w:p w:rsidR="00AC3F0F" w:rsidRPr="00AC3F0F" w:rsidRDefault="00AC3F0F" w:rsidP="00AC3F0F">
            <w:pPr>
              <w:pStyle w:val="ListParagraph"/>
              <w:numPr>
                <w:ilvl w:val="0"/>
                <w:numId w:val="27"/>
              </w:numPr>
              <w:spacing w:after="160" w:line="256" w:lineRule="auto"/>
              <w:rPr>
                <w:rFonts w:ascii="Arial" w:hAnsi="Arial" w:cs="Arial"/>
              </w:rPr>
            </w:pPr>
            <w:r w:rsidRPr="00AC3F0F">
              <w:rPr>
                <w:rFonts w:ascii="Arial" w:hAnsi="Arial" w:cs="Arial"/>
              </w:rPr>
              <w:t>Discussion on why people work only PT to keep benefits. Discussed BOND – Benefit Offset National Demonstration that occurred for 7 years as Social Security Administrations pilot and study.</w:t>
            </w:r>
          </w:p>
          <w:p w:rsidR="00AC3F0F" w:rsidRPr="00AC3F0F" w:rsidRDefault="00AC3F0F" w:rsidP="00AC3F0F">
            <w:pPr>
              <w:widowControl w:val="0"/>
              <w:autoSpaceDE w:val="0"/>
              <w:autoSpaceDN w:val="0"/>
              <w:adjustRightInd w:val="0"/>
              <w:rPr>
                <w:rFonts w:ascii="Arial" w:hAnsi="Arial" w:cs="Arial"/>
                <w:bCs/>
                <w:color w:val="000000" w:themeColor="text1"/>
              </w:rPr>
            </w:pPr>
          </w:p>
          <w:p w:rsidR="00AC3F0F" w:rsidRPr="00AC3F0F" w:rsidRDefault="00AC3F0F" w:rsidP="00AC3F0F">
            <w:pPr>
              <w:widowControl w:val="0"/>
              <w:autoSpaceDE w:val="0"/>
              <w:autoSpaceDN w:val="0"/>
              <w:adjustRightInd w:val="0"/>
              <w:rPr>
                <w:rFonts w:ascii="Arial" w:hAnsi="Arial" w:cs="Arial"/>
                <w:bCs/>
                <w:color w:val="000000" w:themeColor="text1"/>
              </w:rPr>
            </w:pPr>
          </w:p>
          <w:p w:rsidR="00E935D1" w:rsidRPr="00AC3F0F" w:rsidRDefault="00E935D1" w:rsidP="00AC3F0F">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HCPF Report</w:t>
            </w:r>
          </w:p>
          <w:p w:rsidR="00AC3F0F" w:rsidRPr="00AC3F0F" w:rsidRDefault="00AC3F0F" w:rsidP="00AC3F0F">
            <w:pPr>
              <w:widowControl w:val="0"/>
              <w:autoSpaceDE w:val="0"/>
              <w:autoSpaceDN w:val="0"/>
              <w:adjustRightInd w:val="0"/>
              <w:rPr>
                <w:rFonts w:ascii="Arial" w:hAnsi="Arial" w:cs="Arial"/>
                <w:bCs/>
                <w:color w:val="000000" w:themeColor="text1"/>
              </w:rPr>
            </w:pP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 xml:space="preserve">There is a bill SB 18-45 for HCPF and DVR to work together to establish standards for job coaches. Qualification and rules are due by July 2019. There is funding available to help get providers certified for the next 5 years. </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 xml:space="preserve">Employment First Advisory Partnership between HCPF and DVR along with CDHS and advocates. Goal is to have CO become an Employment First state. </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Community integration is a civil rights issue and one way to help people to achieve integration is through employment.</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 xml:space="preserve">Medicaid is a balancing act to determine income thresholds. </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Medicaid Expansion under Affordable Care Act has been a huge improvement.</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There are several waiver programs to help with the Medicaid and Medicaid buy-in.</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ABLE or ABLE accounts allows a person to save up to $100,000 without being taxed  - $15,000 per year - and without effecting Medicaid and can use it for Assistive technology, housing, health and wellness, transportation, legal fees, personal support systems. If you pull it out to use it for something else then you would have to pay taxes on it.</w:t>
            </w:r>
          </w:p>
          <w:p w:rsidR="00AC3F0F" w:rsidRPr="00AC3F0F" w:rsidRDefault="00AC3F0F" w:rsidP="00AC3F0F">
            <w:pPr>
              <w:pStyle w:val="ListParagraph"/>
              <w:numPr>
                <w:ilvl w:val="0"/>
                <w:numId w:val="28"/>
              </w:numPr>
              <w:spacing w:after="160" w:line="256" w:lineRule="auto"/>
              <w:rPr>
                <w:rFonts w:ascii="Arial" w:hAnsi="Arial" w:cs="Arial"/>
              </w:rPr>
            </w:pPr>
            <w:r w:rsidRPr="00AC3F0F">
              <w:rPr>
                <w:rFonts w:ascii="Arial" w:hAnsi="Arial" w:cs="Arial"/>
              </w:rPr>
              <w:t>HCPF needs stakeholder involvement into the upcoming activities.</w:t>
            </w:r>
          </w:p>
          <w:p w:rsidR="00AC3F0F" w:rsidRPr="00AC3F0F" w:rsidRDefault="00AC3F0F" w:rsidP="00AC3F0F">
            <w:pPr>
              <w:rPr>
                <w:rFonts w:ascii="Arial" w:hAnsi="Arial" w:cs="Arial"/>
              </w:rPr>
            </w:pPr>
            <w:r w:rsidRPr="00AC3F0F">
              <w:rPr>
                <w:rFonts w:ascii="Arial" w:hAnsi="Arial" w:cs="Arial"/>
              </w:rPr>
              <w:t>Colorado Advisory Council of Disabilities</w:t>
            </w:r>
          </w:p>
          <w:p w:rsidR="00AC3F0F" w:rsidRPr="00AC3F0F" w:rsidRDefault="00AC3F0F" w:rsidP="00AC3F0F">
            <w:pPr>
              <w:pStyle w:val="ListParagraph"/>
              <w:numPr>
                <w:ilvl w:val="0"/>
                <w:numId w:val="29"/>
              </w:numPr>
              <w:spacing w:after="160" w:line="256" w:lineRule="auto"/>
              <w:rPr>
                <w:rFonts w:ascii="Arial" w:hAnsi="Arial" w:cs="Arial"/>
              </w:rPr>
            </w:pPr>
            <w:r w:rsidRPr="00AC3F0F">
              <w:rPr>
                <w:rFonts w:ascii="Arial" w:hAnsi="Arial" w:cs="Arial"/>
              </w:rPr>
              <w:t>They did not sunset the CACD</w:t>
            </w:r>
          </w:p>
          <w:p w:rsidR="00AC3F0F" w:rsidRPr="00AC3F0F" w:rsidRDefault="00AC3F0F" w:rsidP="00AC3F0F">
            <w:pPr>
              <w:pStyle w:val="ListParagraph"/>
              <w:numPr>
                <w:ilvl w:val="0"/>
                <w:numId w:val="29"/>
              </w:numPr>
              <w:spacing w:after="160" w:line="256" w:lineRule="auto"/>
              <w:rPr>
                <w:rFonts w:ascii="Arial" w:hAnsi="Arial" w:cs="Arial"/>
              </w:rPr>
            </w:pPr>
            <w:r w:rsidRPr="00AC3F0F">
              <w:rPr>
                <w:rFonts w:ascii="Arial" w:hAnsi="Arial" w:cs="Arial"/>
              </w:rPr>
              <w:t>Reduced the group to 9 members with a 5 year term</w:t>
            </w:r>
          </w:p>
          <w:p w:rsidR="00AC3F0F" w:rsidRPr="00AC3F0F" w:rsidRDefault="00AC3F0F" w:rsidP="00AC3F0F">
            <w:pPr>
              <w:pStyle w:val="ListParagraph"/>
              <w:numPr>
                <w:ilvl w:val="0"/>
                <w:numId w:val="29"/>
              </w:numPr>
              <w:spacing w:after="160" w:line="256" w:lineRule="auto"/>
              <w:rPr>
                <w:rFonts w:ascii="Arial" w:hAnsi="Arial" w:cs="Arial"/>
              </w:rPr>
            </w:pPr>
            <w:r w:rsidRPr="00AC3F0F">
              <w:rPr>
                <w:rFonts w:ascii="Arial" w:hAnsi="Arial" w:cs="Arial"/>
              </w:rPr>
              <w:t>All new members will be appointed on July 1</w:t>
            </w:r>
          </w:p>
          <w:p w:rsidR="00AC3F0F" w:rsidRPr="00AC3F0F" w:rsidRDefault="00AC3F0F" w:rsidP="00AC3F0F">
            <w:pPr>
              <w:pStyle w:val="ListParagraph"/>
              <w:numPr>
                <w:ilvl w:val="0"/>
                <w:numId w:val="29"/>
              </w:numPr>
              <w:spacing w:after="160" w:line="256" w:lineRule="auto"/>
              <w:rPr>
                <w:rFonts w:ascii="Arial" w:hAnsi="Arial" w:cs="Arial"/>
              </w:rPr>
            </w:pPr>
            <w:r w:rsidRPr="00AC3F0F">
              <w:rPr>
                <w:rFonts w:ascii="Arial" w:hAnsi="Arial" w:cs="Arial"/>
              </w:rPr>
              <w:t>Meetings will be held quarterly</w:t>
            </w:r>
          </w:p>
          <w:p w:rsidR="00AC3F0F" w:rsidRPr="00AC3F0F" w:rsidRDefault="00AC3F0F" w:rsidP="00AC3F0F">
            <w:pPr>
              <w:pStyle w:val="ListParagraph"/>
              <w:numPr>
                <w:ilvl w:val="0"/>
                <w:numId w:val="29"/>
              </w:numPr>
              <w:spacing w:after="160" w:line="256" w:lineRule="auto"/>
              <w:rPr>
                <w:rFonts w:ascii="Arial" w:hAnsi="Arial" w:cs="Arial"/>
              </w:rPr>
            </w:pPr>
            <w:r w:rsidRPr="00AC3F0F">
              <w:rPr>
                <w:rFonts w:ascii="Arial" w:hAnsi="Arial" w:cs="Arial"/>
              </w:rPr>
              <w:t>CACD was put into CDHS and will have a PT staff ED</w:t>
            </w:r>
          </w:p>
          <w:p w:rsidR="00AC3F0F" w:rsidRPr="00AC3F0F" w:rsidRDefault="00AC3F0F" w:rsidP="00AC3F0F">
            <w:pPr>
              <w:widowControl w:val="0"/>
              <w:autoSpaceDE w:val="0"/>
              <w:autoSpaceDN w:val="0"/>
              <w:adjustRightInd w:val="0"/>
              <w:rPr>
                <w:rFonts w:ascii="Arial" w:hAnsi="Arial" w:cs="Arial"/>
                <w:bCs/>
                <w:color w:val="000000" w:themeColor="text1"/>
              </w:rPr>
            </w:pPr>
          </w:p>
        </w:tc>
      </w:tr>
      <w:tr w:rsidR="00E935D1" w:rsidRPr="00AC3F0F" w:rsidTr="00E935D1">
        <w:trPr>
          <w:cantSplit/>
          <w:trHeight w:val="666"/>
        </w:trPr>
        <w:tc>
          <w:tcPr>
            <w:tcW w:w="9360" w:type="dxa"/>
          </w:tcPr>
          <w:p w:rsidR="00E935D1" w:rsidRPr="00AC3F0F" w:rsidRDefault="00E935D1" w:rsidP="005E776E">
            <w:pPr>
              <w:widowControl w:val="0"/>
              <w:autoSpaceDE w:val="0"/>
              <w:autoSpaceDN w:val="0"/>
              <w:adjustRightInd w:val="0"/>
              <w:rPr>
                <w:rFonts w:ascii="Arial" w:eastAsia="Times New Roman" w:hAnsi="Arial" w:cs="Arial"/>
                <w:color w:val="000000" w:themeColor="text1"/>
              </w:rPr>
            </w:pPr>
            <w:r w:rsidRPr="00AC3F0F">
              <w:rPr>
                <w:rFonts w:ascii="Arial" w:hAnsi="Arial" w:cs="Arial"/>
                <w:color w:val="000000" w:themeColor="text1"/>
              </w:rPr>
              <w:t>Coordinating Activities with Other State Entities (continued</w:t>
            </w:r>
          </w:p>
          <w:p w:rsidR="00E935D1" w:rsidRPr="00AC3F0F" w:rsidRDefault="00E935D1" w:rsidP="00AC3F0F">
            <w:pPr>
              <w:pStyle w:val="ListParagraph"/>
              <w:widowControl w:val="0"/>
              <w:numPr>
                <w:ilvl w:val="0"/>
                <w:numId w:val="14"/>
              </w:numPr>
              <w:autoSpaceDE w:val="0"/>
              <w:autoSpaceDN w:val="0"/>
              <w:adjustRightInd w:val="0"/>
              <w:spacing w:after="240"/>
              <w:rPr>
                <w:rFonts w:ascii="Arial" w:hAnsi="Arial" w:cs="Arial"/>
                <w:bCs/>
                <w:color w:val="000000" w:themeColor="text1"/>
              </w:rPr>
            </w:pPr>
            <w:r w:rsidRPr="00AC3F0F">
              <w:rPr>
                <w:rFonts w:ascii="Arial" w:hAnsi="Arial" w:cs="Arial"/>
                <w:bCs/>
                <w:color w:val="000000" w:themeColor="text1"/>
              </w:rPr>
              <w:t>Guest Organization: Colorado Choice Transitions</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Looking for information on achieving sustainability of the CCT program. Governor signed the bill a couple of weeks ago.</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HCPF is in the process of developing enhanced transition services</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Timeline of process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April – May will be holding stakeholder engagement forums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June – July being State Plan draft</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 xml:space="preserve">July – </w:t>
            </w:r>
            <w:proofErr w:type="spellStart"/>
            <w:r w:rsidRPr="00AC3F0F">
              <w:rPr>
                <w:rFonts w:ascii="Arial" w:hAnsi="Arial" w:cs="Arial"/>
              </w:rPr>
              <w:t>Septeber</w:t>
            </w:r>
            <w:proofErr w:type="spellEnd"/>
            <w:r w:rsidRPr="00AC3F0F">
              <w:rPr>
                <w:rFonts w:ascii="Arial" w:hAnsi="Arial" w:cs="Arial"/>
              </w:rPr>
              <w:t xml:space="preserve"> will begin drafting State rules and submit CMS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September rules will be submitted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November – December</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January 2019 is implementation services</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In your experience working with people transitioning from institutions, what has been most valuable?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 xml:space="preserve">Negative – process took </w:t>
            </w:r>
            <w:proofErr w:type="spellStart"/>
            <w:r w:rsidRPr="00AC3F0F">
              <w:rPr>
                <w:rFonts w:ascii="Arial" w:hAnsi="Arial" w:cs="Arial"/>
              </w:rPr>
              <w:t>to</w:t>
            </w:r>
            <w:proofErr w:type="spellEnd"/>
            <w:r w:rsidRPr="00AC3F0F">
              <w:rPr>
                <w:rFonts w:ascii="Arial" w:hAnsi="Arial" w:cs="Arial"/>
              </w:rPr>
              <w:t xml:space="preserve"> long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Teamwork between CIL, CDHS, and partner agencies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Having someone available to help non-medical partners to navigate the system</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Currently, what do you identify as the biggest challenge or barrier for people wishing to transition from institutions?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Housing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Subsidies for housing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Coordination between subsidies and transition</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Having money and income to move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Risk mitigation versus consumer rights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 xml:space="preserve">Costs associated with moving </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Adaptations to new housing situation</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Accessibility housing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Waiting lists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Getting buy-in from nursing home staff</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Catch-22 of housing not being modified until a person is living there but can’t be released from nursing home until housing is ready</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What does ideal transitions look like?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Everybody working together</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Process goes faster</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Shorter case management services with need to extend when needed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Person-centered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Nursing home provides a list of companies that transition</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Thinking about successful transition, please define characteristics that are needed: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Person-centered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Self-advocate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Proactive family</w:t>
            </w:r>
          </w:p>
          <w:p w:rsidR="00AC3F0F" w:rsidRPr="00AC3F0F" w:rsidRDefault="00AC3F0F" w:rsidP="00AC3F0F">
            <w:pPr>
              <w:pStyle w:val="ListParagraph"/>
              <w:numPr>
                <w:ilvl w:val="1"/>
                <w:numId w:val="14"/>
              </w:numPr>
              <w:spacing w:after="160" w:line="256" w:lineRule="auto"/>
              <w:rPr>
                <w:rFonts w:ascii="Arial" w:hAnsi="Arial" w:cs="Arial"/>
              </w:rPr>
            </w:pP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Under the current State Plan, individuals are designated 60 hours of case management not related to transition. Enhanced transition services will increase hours. How many hours are needed?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Case by case basis</w:t>
            </w:r>
          </w:p>
          <w:p w:rsidR="00AC3F0F" w:rsidRPr="00AC3F0F" w:rsidRDefault="00AC3F0F" w:rsidP="00AC3F0F">
            <w:pPr>
              <w:pStyle w:val="ListParagraph"/>
              <w:numPr>
                <w:ilvl w:val="1"/>
                <w:numId w:val="14"/>
              </w:numPr>
              <w:spacing w:after="160" w:line="256" w:lineRule="auto"/>
              <w:rPr>
                <w:rFonts w:ascii="Arial" w:hAnsi="Arial" w:cs="Arial"/>
              </w:rPr>
            </w:pP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What specific qualification, training, and skill would a transition require?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Counselor training</w:t>
            </w:r>
          </w:p>
          <w:p w:rsidR="00AC3F0F" w:rsidRPr="00AC3F0F" w:rsidRDefault="00AC3F0F" w:rsidP="00AC3F0F">
            <w:pPr>
              <w:pStyle w:val="ListParagraph"/>
              <w:numPr>
                <w:ilvl w:val="2"/>
                <w:numId w:val="14"/>
              </w:numPr>
              <w:spacing w:after="160" w:line="256" w:lineRule="auto"/>
              <w:rPr>
                <w:rFonts w:ascii="Arial" w:hAnsi="Arial" w:cs="Arial"/>
              </w:rPr>
            </w:pPr>
            <w:proofErr w:type="spellStart"/>
            <w:r w:rsidRPr="00AC3F0F">
              <w:rPr>
                <w:rFonts w:ascii="Arial" w:hAnsi="Arial" w:cs="Arial"/>
              </w:rPr>
              <w:t>Genuiness</w:t>
            </w:r>
            <w:proofErr w:type="spellEnd"/>
          </w:p>
          <w:p w:rsidR="00AC3F0F" w:rsidRPr="00AC3F0F" w:rsidRDefault="00AC3F0F" w:rsidP="00AC3F0F">
            <w:pPr>
              <w:pStyle w:val="ListParagraph"/>
              <w:numPr>
                <w:ilvl w:val="2"/>
                <w:numId w:val="14"/>
              </w:numPr>
              <w:spacing w:after="160" w:line="256" w:lineRule="auto"/>
              <w:rPr>
                <w:rFonts w:ascii="Arial" w:hAnsi="Arial" w:cs="Arial"/>
              </w:rPr>
            </w:pPr>
            <w:r w:rsidRPr="00AC3F0F">
              <w:rPr>
                <w:rFonts w:ascii="Arial" w:hAnsi="Arial" w:cs="Arial"/>
              </w:rPr>
              <w:t>Unconditional positive regard</w:t>
            </w:r>
          </w:p>
          <w:p w:rsidR="00AC3F0F" w:rsidRPr="00AC3F0F" w:rsidRDefault="00AC3F0F" w:rsidP="00AC3F0F">
            <w:pPr>
              <w:pStyle w:val="ListParagraph"/>
              <w:numPr>
                <w:ilvl w:val="2"/>
                <w:numId w:val="14"/>
              </w:numPr>
              <w:spacing w:after="160" w:line="256" w:lineRule="auto"/>
              <w:rPr>
                <w:rFonts w:ascii="Arial" w:hAnsi="Arial" w:cs="Arial"/>
              </w:rPr>
            </w:pPr>
            <w:r w:rsidRPr="00AC3F0F">
              <w:rPr>
                <w:rFonts w:ascii="Arial" w:hAnsi="Arial" w:cs="Arial"/>
              </w:rPr>
              <w:t>Empathy</w:t>
            </w:r>
          </w:p>
          <w:p w:rsidR="00AC3F0F" w:rsidRPr="00AC3F0F" w:rsidRDefault="00AC3F0F" w:rsidP="00AC3F0F">
            <w:pPr>
              <w:pStyle w:val="ListParagraph"/>
              <w:numPr>
                <w:ilvl w:val="2"/>
                <w:numId w:val="14"/>
              </w:numPr>
              <w:spacing w:after="160" w:line="256" w:lineRule="auto"/>
              <w:rPr>
                <w:rFonts w:ascii="Arial" w:hAnsi="Arial" w:cs="Arial"/>
              </w:rPr>
            </w:pPr>
            <w:r w:rsidRPr="00AC3F0F">
              <w:rPr>
                <w:rFonts w:ascii="Arial" w:hAnsi="Arial" w:cs="Arial"/>
              </w:rPr>
              <w:t>Listening skills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Person centered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Knowledge of community resources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Disability etiquette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Independent living model instead of medical model</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Looking for information on achieving sustainability of the CCT program. Governor signed the bill a couple of weeks ago.</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HCPF is in the process of developing enhanced transition services</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Timeline of process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April – May will be holding stakeholder engagement forums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June – July being State Plan draft</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 xml:space="preserve">July – </w:t>
            </w:r>
            <w:proofErr w:type="spellStart"/>
            <w:r w:rsidRPr="00AC3F0F">
              <w:rPr>
                <w:rFonts w:ascii="Arial" w:hAnsi="Arial" w:cs="Arial"/>
              </w:rPr>
              <w:t>Septeber</w:t>
            </w:r>
            <w:proofErr w:type="spellEnd"/>
            <w:r w:rsidRPr="00AC3F0F">
              <w:rPr>
                <w:rFonts w:ascii="Arial" w:hAnsi="Arial" w:cs="Arial"/>
              </w:rPr>
              <w:t xml:space="preserve"> will begin drafting State rules and submit CMS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September rules will be submitted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November – December</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January 2019 is implementation services</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In your experience working with people transitioning from institutions, what has been most valuable?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 xml:space="preserve">Negative – process took </w:t>
            </w:r>
            <w:proofErr w:type="spellStart"/>
            <w:r w:rsidRPr="00AC3F0F">
              <w:rPr>
                <w:rFonts w:ascii="Arial" w:hAnsi="Arial" w:cs="Arial"/>
              </w:rPr>
              <w:t>to</w:t>
            </w:r>
            <w:proofErr w:type="spellEnd"/>
            <w:r w:rsidRPr="00AC3F0F">
              <w:rPr>
                <w:rFonts w:ascii="Arial" w:hAnsi="Arial" w:cs="Arial"/>
              </w:rPr>
              <w:t xml:space="preserve"> long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Teamwork between CIL, CDHS, and partner agencies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Having someone available to help non-medical partners to navigate the system</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Currently, what do you identify as the biggest challenge or barrier for people wishing to transition from institutions?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Housing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Subsidies for housing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Coordination between subsidies and transition</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Having money and income to move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Risk mitigation versus consumer rights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 xml:space="preserve">Costs associated with moving </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Adaptations to new housing situation</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Accessibility housing</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Waiting lists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Getting buy-in from nursing home staff</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Catch-22 of housing not being modified until a person is living there but can’t be released from nursing home until housing is ready</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What does ideal transitions look like?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Everybody working together</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Process goes faster</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Shorter case management services with need to extend when needed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Person-centered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Nursing home provides a list of companies that transition</w:t>
            </w: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Thinking about successful transition, please define characteristics that are needed: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Person-centered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Self-advocate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Proactive family</w:t>
            </w:r>
          </w:p>
          <w:p w:rsidR="00AC3F0F" w:rsidRPr="00AC3F0F" w:rsidRDefault="00AC3F0F" w:rsidP="00AC3F0F">
            <w:pPr>
              <w:pStyle w:val="ListParagraph"/>
              <w:numPr>
                <w:ilvl w:val="1"/>
                <w:numId w:val="14"/>
              </w:numPr>
              <w:spacing w:after="160" w:line="256" w:lineRule="auto"/>
              <w:rPr>
                <w:rFonts w:ascii="Arial" w:hAnsi="Arial" w:cs="Arial"/>
              </w:rPr>
            </w:pP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Under the current State Plan, individuals are designated 60 hours of case management not related to transition. Enhanced transition services will increase hours. How many hours are needed?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Case by case basis</w:t>
            </w:r>
          </w:p>
          <w:p w:rsidR="00AC3F0F" w:rsidRPr="00AC3F0F" w:rsidRDefault="00AC3F0F" w:rsidP="00AC3F0F">
            <w:pPr>
              <w:pStyle w:val="ListParagraph"/>
              <w:numPr>
                <w:ilvl w:val="1"/>
                <w:numId w:val="14"/>
              </w:numPr>
              <w:spacing w:after="160" w:line="256" w:lineRule="auto"/>
              <w:rPr>
                <w:rFonts w:ascii="Arial" w:hAnsi="Arial" w:cs="Arial"/>
              </w:rPr>
            </w:pPr>
          </w:p>
          <w:p w:rsidR="00AC3F0F" w:rsidRPr="00AC3F0F" w:rsidRDefault="00AC3F0F" w:rsidP="00AC3F0F">
            <w:pPr>
              <w:pStyle w:val="ListParagraph"/>
              <w:numPr>
                <w:ilvl w:val="0"/>
                <w:numId w:val="14"/>
              </w:numPr>
              <w:spacing w:after="160" w:line="256" w:lineRule="auto"/>
              <w:rPr>
                <w:rFonts w:ascii="Arial" w:hAnsi="Arial" w:cs="Arial"/>
              </w:rPr>
            </w:pPr>
            <w:r w:rsidRPr="00AC3F0F">
              <w:rPr>
                <w:rFonts w:ascii="Arial" w:hAnsi="Arial" w:cs="Arial"/>
              </w:rPr>
              <w:t>What specific qualification, training, and skill would a transition require?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Counselor training</w:t>
            </w:r>
          </w:p>
          <w:p w:rsidR="00AC3F0F" w:rsidRPr="00AC3F0F" w:rsidRDefault="00AC3F0F" w:rsidP="00AC3F0F">
            <w:pPr>
              <w:pStyle w:val="ListParagraph"/>
              <w:numPr>
                <w:ilvl w:val="2"/>
                <w:numId w:val="14"/>
              </w:numPr>
              <w:spacing w:after="160" w:line="256" w:lineRule="auto"/>
              <w:rPr>
                <w:rFonts w:ascii="Arial" w:hAnsi="Arial" w:cs="Arial"/>
              </w:rPr>
            </w:pPr>
            <w:proofErr w:type="spellStart"/>
            <w:r w:rsidRPr="00AC3F0F">
              <w:rPr>
                <w:rFonts w:ascii="Arial" w:hAnsi="Arial" w:cs="Arial"/>
              </w:rPr>
              <w:t>Genuiness</w:t>
            </w:r>
            <w:proofErr w:type="spellEnd"/>
          </w:p>
          <w:p w:rsidR="00AC3F0F" w:rsidRPr="00AC3F0F" w:rsidRDefault="00AC3F0F" w:rsidP="00AC3F0F">
            <w:pPr>
              <w:pStyle w:val="ListParagraph"/>
              <w:numPr>
                <w:ilvl w:val="2"/>
                <w:numId w:val="14"/>
              </w:numPr>
              <w:spacing w:after="160" w:line="256" w:lineRule="auto"/>
              <w:rPr>
                <w:rFonts w:ascii="Arial" w:hAnsi="Arial" w:cs="Arial"/>
              </w:rPr>
            </w:pPr>
            <w:r w:rsidRPr="00AC3F0F">
              <w:rPr>
                <w:rFonts w:ascii="Arial" w:hAnsi="Arial" w:cs="Arial"/>
              </w:rPr>
              <w:t>Unconditional positive regard</w:t>
            </w:r>
          </w:p>
          <w:p w:rsidR="00AC3F0F" w:rsidRPr="00AC3F0F" w:rsidRDefault="00AC3F0F" w:rsidP="00AC3F0F">
            <w:pPr>
              <w:pStyle w:val="ListParagraph"/>
              <w:numPr>
                <w:ilvl w:val="2"/>
                <w:numId w:val="14"/>
              </w:numPr>
              <w:spacing w:after="160" w:line="256" w:lineRule="auto"/>
              <w:rPr>
                <w:rFonts w:ascii="Arial" w:hAnsi="Arial" w:cs="Arial"/>
              </w:rPr>
            </w:pPr>
            <w:r w:rsidRPr="00AC3F0F">
              <w:rPr>
                <w:rFonts w:ascii="Arial" w:hAnsi="Arial" w:cs="Arial"/>
              </w:rPr>
              <w:t>Empathy</w:t>
            </w:r>
          </w:p>
          <w:p w:rsidR="00AC3F0F" w:rsidRPr="00AC3F0F" w:rsidRDefault="00AC3F0F" w:rsidP="00AC3F0F">
            <w:pPr>
              <w:pStyle w:val="ListParagraph"/>
              <w:numPr>
                <w:ilvl w:val="2"/>
                <w:numId w:val="14"/>
              </w:numPr>
              <w:spacing w:after="160" w:line="256" w:lineRule="auto"/>
              <w:rPr>
                <w:rFonts w:ascii="Arial" w:hAnsi="Arial" w:cs="Arial"/>
              </w:rPr>
            </w:pPr>
            <w:r w:rsidRPr="00AC3F0F">
              <w:rPr>
                <w:rFonts w:ascii="Arial" w:hAnsi="Arial" w:cs="Arial"/>
              </w:rPr>
              <w:t>Listening skills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Person centered</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Knowledge of community resources</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Disability etiquette</w:t>
            </w:r>
          </w:p>
          <w:p w:rsidR="00AC3F0F" w:rsidRPr="00AC3F0F" w:rsidRDefault="00AC3F0F" w:rsidP="00AC3F0F">
            <w:pPr>
              <w:pStyle w:val="ListParagraph"/>
              <w:numPr>
                <w:ilvl w:val="1"/>
                <w:numId w:val="14"/>
              </w:numPr>
              <w:spacing w:after="160" w:line="256" w:lineRule="auto"/>
              <w:rPr>
                <w:rFonts w:ascii="Arial" w:hAnsi="Arial" w:cs="Arial"/>
              </w:rPr>
            </w:pPr>
            <w:r w:rsidRPr="00AC3F0F">
              <w:rPr>
                <w:rFonts w:ascii="Arial" w:hAnsi="Arial" w:cs="Arial"/>
              </w:rPr>
              <w:t>Independent living model instead of medical model</w:t>
            </w:r>
          </w:p>
          <w:p w:rsidR="00AC3F0F" w:rsidRPr="00AC3F0F" w:rsidRDefault="00AC3F0F" w:rsidP="00AC3F0F">
            <w:pPr>
              <w:widowControl w:val="0"/>
              <w:autoSpaceDE w:val="0"/>
              <w:autoSpaceDN w:val="0"/>
              <w:adjustRightInd w:val="0"/>
              <w:spacing w:after="240"/>
              <w:rPr>
                <w:rFonts w:ascii="Arial" w:hAnsi="Arial" w:cs="Arial"/>
                <w:bCs/>
                <w:color w:val="000000" w:themeColor="text1"/>
              </w:rPr>
            </w:pPr>
          </w:p>
          <w:p w:rsidR="00AC3F0F" w:rsidRPr="00AC3F0F" w:rsidRDefault="00AC3F0F" w:rsidP="00AC3F0F">
            <w:pPr>
              <w:widowControl w:val="0"/>
              <w:autoSpaceDE w:val="0"/>
              <w:autoSpaceDN w:val="0"/>
              <w:adjustRightInd w:val="0"/>
              <w:spacing w:after="240"/>
              <w:rPr>
                <w:rFonts w:ascii="Arial" w:hAnsi="Arial" w:cs="Arial"/>
                <w:bCs/>
                <w:color w:val="000000" w:themeColor="text1"/>
              </w:rPr>
            </w:pPr>
          </w:p>
        </w:tc>
      </w:tr>
      <w:tr w:rsidR="00E935D1" w:rsidRPr="00AC3F0F" w:rsidTr="00E935D1">
        <w:trPr>
          <w:cantSplit/>
          <w:trHeight w:val="532"/>
        </w:trPr>
        <w:tc>
          <w:tcPr>
            <w:tcW w:w="9360" w:type="dxa"/>
          </w:tcPr>
          <w:p w:rsidR="00E935D1" w:rsidRPr="00AC3F0F" w:rsidRDefault="00E935D1" w:rsidP="004B5D43">
            <w:pPr>
              <w:widowControl w:val="0"/>
              <w:autoSpaceDE w:val="0"/>
              <w:autoSpaceDN w:val="0"/>
              <w:adjustRightInd w:val="0"/>
              <w:rPr>
                <w:rFonts w:ascii="Arial" w:hAnsi="Arial" w:cs="Arial"/>
                <w:bCs/>
                <w:color w:val="000000" w:themeColor="text1"/>
              </w:rPr>
            </w:pPr>
            <w:r w:rsidRPr="00AC3F0F">
              <w:rPr>
                <w:rFonts w:ascii="Arial" w:hAnsi="Arial" w:cs="Arial"/>
                <w:bCs/>
                <w:color w:val="000000" w:themeColor="text1"/>
              </w:rPr>
              <w:t>Center Director’s Report –  Joan LaBelle</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 xml:space="preserve">CPWD (Boulder) launched new program called Veteran Independence Program (VIP) HCBS program for veterans at risk of institutionalization. New Board member from Longmont, IT consultant. </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Atlantis (Denver) one of 12 CILs selected to participate through CILNET to develop and enhance youth transitions. Hired a youth transition Coordinator</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 xml:space="preserve">CFD (Pueblo) able to donate a handicap accessible van to consumer to transport other people with disabilities; under consideration to be a new Board member. Have added one Board member. Hiring for more IL Specialists to cover the full catchment areas. </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 xml:space="preserve">The Independence Center (Dixie) $500k pilot for disability issues experts in Long Bill. Set up structure and best practices. First meeting in June. Pilot program to transition from hospital to community to avoid rehabilitation programs/institutionalization. Successfully transitioned 1 person. Able to use their home health program to support transitions. </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NWCCI (Steamboat Springs) Doing a lot of options counseling. Engaging consumers in civil engagement.</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DRS (Fort Collins) collaborating with NWCCI with a recreational unit and trading of places in catchment areas.</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Martha, Ian, and Joan are working with APRIL for the upcoming conference.</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Questions:</w:t>
            </w:r>
          </w:p>
          <w:p w:rsidR="00AC3F0F" w:rsidRPr="00AC3F0F" w:rsidRDefault="00AC3F0F" w:rsidP="00AC3F0F">
            <w:pPr>
              <w:pStyle w:val="ListParagraph"/>
              <w:numPr>
                <w:ilvl w:val="1"/>
                <w:numId w:val="16"/>
              </w:numPr>
              <w:spacing w:after="160" w:line="256" w:lineRule="auto"/>
              <w:rPr>
                <w:rFonts w:ascii="Arial" w:hAnsi="Arial" w:cs="Arial"/>
              </w:rPr>
            </w:pPr>
            <w:r w:rsidRPr="00AC3F0F">
              <w:rPr>
                <w:rFonts w:ascii="Arial" w:hAnsi="Arial" w:cs="Arial"/>
              </w:rPr>
              <w:t>Will SWCI be bringing a Deaf services provider on line?</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Suggestion to bring action items to the SILC from the CILs.</w:t>
            </w:r>
          </w:p>
          <w:p w:rsidR="00AC3F0F" w:rsidRPr="00AC3F0F" w:rsidRDefault="00AC3F0F" w:rsidP="00AC3F0F">
            <w:pPr>
              <w:pStyle w:val="ListParagraph"/>
              <w:numPr>
                <w:ilvl w:val="0"/>
                <w:numId w:val="16"/>
              </w:numPr>
              <w:spacing w:after="160" w:line="256" w:lineRule="auto"/>
              <w:rPr>
                <w:rFonts w:ascii="Arial" w:hAnsi="Arial" w:cs="Arial"/>
              </w:rPr>
            </w:pPr>
            <w:r w:rsidRPr="00AC3F0F">
              <w:rPr>
                <w:rFonts w:ascii="Arial" w:hAnsi="Arial" w:cs="Arial"/>
              </w:rPr>
              <w:t>Executive Committee is working to have goals for each committee, would it be helpful for the CIL EDs to have the list of goals?</w:t>
            </w:r>
          </w:p>
          <w:p w:rsidR="00AC3F0F" w:rsidRPr="00AC3F0F" w:rsidRDefault="00AC3F0F" w:rsidP="00AC3F0F">
            <w:pPr>
              <w:pStyle w:val="ListParagraph"/>
              <w:numPr>
                <w:ilvl w:val="1"/>
                <w:numId w:val="16"/>
              </w:numPr>
              <w:spacing w:after="160" w:line="256" w:lineRule="auto"/>
              <w:rPr>
                <w:rFonts w:ascii="Arial" w:hAnsi="Arial" w:cs="Arial"/>
              </w:rPr>
            </w:pPr>
            <w:r w:rsidRPr="00AC3F0F">
              <w:rPr>
                <w:rFonts w:ascii="Arial" w:hAnsi="Arial" w:cs="Arial"/>
              </w:rPr>
              <w:t xml:space="preserve">Yes.  </w:t>
            </w:r>
          </w:p>
          <w:p w:rsidR="00AC3F0F" w:rsidRPr="00AC3F0F" w:rsidRDefault="00AC3F0F" w:rsidP="00AC3F0F">
            <w:pPr>
              <w:pStyle w:val="ListParagraph"/>
              <w:numPr>
                <w:ilvl w:val="1"/>
                <w:numId w:val="16"/>
              </w:numPr>
              <w:spacing w:after="160" w:line="256" w:lineRule="auto"/>
              <w:rPr>
                <w:rFonts w:ascii="Arial" w:hAnsi="Arial" w:cs="Arial"/>
              </w:rPr>
            </w:pPr>
            <w:r w:rsidRPr="00AC3F0F">
              <w:rPr>
                <w:rFonts w:ascii="Arial" w:hAnsi="Arial" w:cs="Arial"/>
              </w:rPr>
              <w:t>Will provide list once gathered</w:t>
            </w:r>
          </w:p>
          <w:p w:rsidR="00AC3F0F" w:rsidRPr="00AC3F0F" w:rsidRDefault="00AC3F0F" w:rsidP="004B5D43">
            <w:pPr>
              <w:widowControl w:val="0"/>
              <w:autoSpaceDE w:val="0"/>
              <w:autoSpaceDN w:val="0"/>
              <w:adjustRightInd w:val="0"/>
              <w:rPr>
                <w:rFonts w:ascii="Arial" w:hAnsi="Arial" w:cs="Arial"/>
                <w:bCs/>
                <w:color w:val="000000" w:themeColor="text1"/>
              </w:rPr>
            </w:pPr>
          </w:p>
        </w:tc>
      </w:tr>
      <w:tr w:rsidR="00E935D1" w:rsidRPr="00AC3F0F" w:rsidTr="00E935D1">
        <w:trPr>
          <w:cantSplit/>
          <w:trHeight w:val="250"/>
        </w:trPr>
        <w:tc>
          <w:tcPr>
            <w:tcW w:w="9360" w:type="dxa"/>
          </w:tcPr>
          <w:p w:rsidR="00E935D1" w:rsidRPr="00AC3F0F" w:rsidRDefault="00E935D1" w:rsidP="00A70949">
            <w:pPr>
              <w:widowControl w:val="0"/>
              <w:autoSpaceDE w:val="0"/>
              <w:autoSpaceDN w:val="0"/>
              <w:adjustRightInd w:val="0"/>
              <w:rPr>
                <w:rFonts w:ascii="Arial" w:eastAsia="Times New Roman" w:hAnsi="Arial" w:cs="Arial"/>
                <w:color w:val="000000" w:themeColor="text1"/>
              </w:rPr>
            </w:pPr>
            <w:r w:rsidRPr="00AC3F0F">
              <w:rPr>
                <w:rFonts w:ascii="Arial" w:eastAsia="Times New Roman" w:hAnsi="Arial" w:cs="Arial"/>
                <w:color w:val="000000" w:themeColor="text1"/>
              </w:rPr>
              <w:t xml:space="preserve">Atlantis Community Show Case – </w:t>
            </w:r>
            <w:proofErr w:type="spellStart"/>
            <w:r w:rsidRPr="00AC3F0F">
              <w:rPr>
                <w:rFonts w:ascii="Arial" w:eastAsia="Times New Roman" w:hAnsi="Arial" w:cs="Arial"/>
                <w:color w:val="000000" w:themeColor="text1"/>
              </w:rPr>
              <w:t>Candie</w:t>
            </w:r>
            <w:proofErr w:type="spellEnd"/>
            <w:r w:rsidRPr="00AC3F0F">
              <w:rPr>
                <w:rFonts w:ascii="Arial" w:eastAsia="Times New Roman" w:hAnsi="Arial" w:cs="Arial"/>
                <w:color w:val="000000" w:themeColor="text1"/>
              </w:rPr>
              <w:t xml:space="preserve"> Dalton, Executive Director</w:t>
            </w:r>
          </w:p>
          <w:p w:rsidR="00AC3F0F" w:rsidRPr="00AC3F0F" w:rsidRDefault="00AC3F0F" w:rsidP="00AC3F0F">
            <w:pPr>
              <w:pStyle w:val="ListParagraph"/>
              <w:numPr>
                <w:ilvl w:val="0"/>
                <w:numId w:val="31"/>
              </w:numPr>
              <w:spacing w:after="160" w:line="256" w:lineRule="auto"/>
              <w:rPr>
                <w:rFonts w:ascii="Arial" w:hAnsi="Arial" w:cs="Arial"/>
              </w:rPr>
            </w:pPr>
            <w:r w:rsidRPr="00AC3F0F">
              <w:rPr>
                <w:rFonts w:ascii="Arial" w:hAnsi="Arial" w:cs="Arial"/>
              </w:rPr>
              <w:t>Youth Initiative will be shared with other CILs</w:t>
            </w:r>
          </w:p>
          <w:p w:rsidR="00AC3F0F" w:rsidRPr="00AC3F0F" w:rsidRDefault="00AC3F0F" w:rsidP="00AC3F0F">
            <w:pPr>
              <w:pStyle w:val="ListParagraph"/>
              <w:numPr>
                <w:ilvl w:val="0"/>
                <w:numId w:val="31"/>
              </w:numPr>
              <w:spacing w:after="160" w:line="256" w:lineRule="auto"/>
              <w:rPr>
                <w:rFonts w:ascii="Arial" w:hAnsi="Arial" w:cs="Arial"/>
              </w:rPr>
            </w:pPr>
            <w:r w:rsidRPr="00AC3F0F">
              <w:rPr>
                <w:rFonts w:ascii="Arial" w:hAnsi="Arial" w:cs="Arial"/>
              </w:rPr>
              <w:t>Mobile unit</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Fully enclosed office within a van that drives to consumers who are unable to come to the office due to disability.</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Focused on providing services to homeless.</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First mobile CIL in nation as far as we know</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Is there video phones? No – use the tools available in laptops.</w:t>
            </w:r>
          </w:p>
          <w:p w:rsidR="00AC3F0F" w:rsidRPr="00AC3F0F" w:rsidRDefault="00AC3F0F" w:rsidP="00AC3F0F">
            <w:pPr>
              <w:pStyle w:val="ListParagraph"/>
              <w:numPr>
                <w:ilvl w:val="0"/>
                <w:numId w:val="31"/>
              </w:numPr>
              <w:spacing w:after="160" w:line="256" w:lineRule="auto"/>
              <w:rPr>
                <w:rFonts w:ascii="Arial" w:hAnsi="Arial" w:cs="Arial"/>
              </w:rPr>
            </w:pPr>
            <w:r w:rsidRPr="00AC3F0F">
              <w:rPr>
                <w:rFonts w:ascii="Arial" w:hAnsi="Arial" w:cs="Arial"/>
              </w:rPr>
              <w:t>Catchment area is Georgetown to west of Limon. Working to increase connections in farther out areas (outside Denver Metro)</w:t>
            </w:r>
          </w:p>
          <w:p w:rsidR="00AC3F0F" w:rsidRPr="00AC3F0F" w:rsidRDefault="00AC3F0F" w:rsidP="00AC3F0F">
            <w:pPr>
              <w:pStyle w:val="ListParagraph"/>
              <w:numPr>
                <w:ilvl w:val="0"/>
                <w:numId w:val="31"/>
              </w:numPr>
              <w:spacing w:after="160" w:line="256" w:lineRule="auto"/>
              <w:rPr>
                <w:rFonts w:ascii="Arial" w:hAnsi="Arial" w:cs="Arial"/>
              </w:rPr>
            </w:pPr>
            <w:r w:rsidRPr="00AC3F0F">
              <w:rPr>
                <w:rFonts w:ascii="Arial" w:hAnsi="Arial" w:cs="Arial"/>
              </w:rPr>
              <w:t>Have moved to a smaller space while new building is under construction</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Atlantis does not own building or property</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Design is to have ACI on the first floor</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There will be apartments that are 811</w:t>
            </w:r>
          </w:p>
          <w:p w:rsidR="00AC3F0F" w:rsidRPr="00AC3F0F" w:rsidRDefault="00AC3F0F" w:rsidP="00AC3F0F">
            <w:pPr>
              <w:pStyle w:val="ListParagraph"/>
              <w:numPr>
                <w:ilvl w:val="0"/>
                <w:numId w:val="31"/>
              </w:numPr>
              <w:spacing w:after="160" w:line="256" w:lineRule="auto"/>
              <w:rPr>
                <w:rFonts w:ascii="Arial" w:hAnsi="Arial" w:cs="Arial"/>
              </w:rPr>
            </w:pPr>
            <w:r w:rsidRPr="00AC3F0F">
              <w:rPr>
                <w:rFonts w:ascii="Arial" w:hAnsi="Arial" w:cs="Arial"/>
              </w:rPr>
              <w:t>Loaning IL history to APRIL for display during the conference</w:t>
            </w:r>
          </w:p>
          <w:p w:rsidR="00AC3F0F" w:rsidRPr="00AC3F0F" w:rsidRDefault="00AC3F0F" w:rsidP="00AC3F0F">
            <w:pPr>
              <w:pStyle w:val="ListParagraph"/>
              <w:numPr>
                <w:ilvl w:val="1"/>
                <w:numId w:val="31"/>
              </w:numPr>
              <w:spacing w:after="160" w:line="256" w:lineRule="auto"/>
              <w:rPr>
                <w:rFonts w:ascii="Arial" w:hAnsi="Arial" w:cs="Arial"/>
              </w:rPr>
            </w:pPr>
            <w:r w:rsidRPr="00AC3F0F">
              <w:rPr>
                <w:rFonts w:ascii="Arial" w:hAnsi="Arial" w:cs="Arial"/>
              </w:rPr>
              <w:t>Looking to have more displays that are not visually focused</w:t>
            </w:r>
          </w:p>
          <w:p w:rsidR="00AC3F0F" w:rsidRPr="00AC3F0F" w:rsidRDefault="00AC3F0F" w:rsidP="00AC3F0F">
            <w:pPr>
              <w:pStyle w:val="ListParagraph"/>
              <w:numPr>
                <w:ilvl w:val="0"/>
                <w:numId w:val="31"/>
              </w:numPr>
              <w:spacing w:after="160" w:line="256" w:lineRule="auto"/>
              <w:rPr>
                <w:rFonts w:ascii="Arial" w:hAnsi="Arial" w:cs="Arial"/>
              </w:rPr>
            </w:pPr>
            <w:r w:rsidRPr="00AC3F0F">
              <w:rPr>
                <w:rFonts w:ascii="Arial" w:hAnsi="Arial" w:cs="Arial"/>
              </w:rPr>
              <w:t>NCIL is looking to find more information on voters and to encourage people with disabilities to get involved.</w:t>
            </w:r>
          </w:p>
          <w:p w:rsidR="00AC3F0F" w:rsidRPr="00AC3F0F" w:rsidRDefault="00AC3F0F" w:rsidP="00A70949">
            <w:pPr>
              <w:widowControl w:val="0"/>
              <w:autoSpaceDE w:val="0"/>
              <w:autoSpaceDN w:val="0"/>
              <w:adjustRightInd w:val="0"/>
              <w:rPr>
                <w:rFonts w:ascii="Arial" w:eastAsia="Times New Roman" w:hAnsi="Arial" w:cs="Arial"/>
                <w:color w:val="000000" w:themeColor="text1"/>
              </w:rPr>
            </w:pPr>
          </w:p>
          <w:p w:rsidR="00AC3F0F" w:rsidRPr="00AC3F0F" w:rsidRDefault="00AC3F0F" w:rsidP="00A70949">
            <w:pPr>
              <w:widowControl w:val="0"/>
              <w:autoSpaceDE w:val="0"/>
              <w:autoSpaceDN w:val="0"/>
              <w:adjustRightInd w:val="0"/>
              <w:rPr>
                <w:rFonts w:ascii="Arial" w:eastAsia="Times New Roman" w:hAnsi="Arial" w:cs="Arial"/>
                <w:color w:val="000000" w:themeColor="text1"/>
              </w:rPr>
            </w:pPr>
          </w:p>
        </w:tc>
      </w:tr>
      <w:tr w:rsidR="00E935D1" w:rsidRPr="00AC3F0F" w:rsidTr="00E935D1">
        <w:trPr>
          <w:cantSplit/>
          <w:trHeight w:val="532"/>
        </w:trPr>
        <w:tc>
          <w:tcPr>
            <w:tcW w:w="9360" w:type="dxa"/>
          </w:tcPr>
          <w:p w:rsidR="00AC3F0F" w:rsidRPr="00AC3F0F" w:rsidRDefault="00AC3F0F" w:rsidP="00AC3F0F">
            <w:pPr>
              <w:rPr>
                <w:rFonts w:ascii="Arial" w:hAnsi="Arial" w:cs="Arial"/>
              </w:rPr>
            </w:pPr>
            <w:r w:rsidRPr="00AC3F0F">
              <w:rPr>
                <w:rFonts w:ascii="Arial" w:hAnsi="Arial" w:cs="Arial"/>
              </w:rPr>
              <w:t>Is there anything we ca</w:t>
            </w:r>
            <w:bookmarkStart w:id="0" w:name="_GoBack"/>
            <w:bookmarkEnd w:id="0"/>
            <w:r w:rsidRPr="00AC3F0F">
              <w:rPr>
                <w:rFonts w:ascii="Arial" w:hAnsi="Arial" w:cs="Arial"/>
              </w:rPr>
              <w:t>n do differently at the meetings?</w:t>
            </w:r>
          </w:p>
          <w:p w:rsidR="00AC3F0F" w:rsidRPr="00AC3F0F" w:rsidRDefault="00AC3F0F" w:rsidP="00AC3F0F">
            <w:pPr>
              <w:pStyle w:val="ListParagraph"/>
              <w:numPr>
                <w:ilvl w:val="0"/>
                <w:numId w:val="32"/>
              </w:numPr>
              <w:spacing w:after="160" w:line="256" w:lineRule="auto"/>
              <w:rPr>
                <w:rFonts w:ascii="Arial" w:hAnsi="Arial" w:cs="Arial"/>
              </w:rPr>
            </w:pPr>
            <w:r w:rsidRPr="00AC3F0F">
              <w:rPr>
                <w:rFonts w:ascii="Arial" w:hAnsi="Arial" w:cs="Arial"/>
              </w:rPr>
              <w:t>Suggestion to have 6 meetings a year and have only 4 meetings in person and 2 meetings by ZOOM</w:t>
            </w:r>
          </w:p>
          <w:p w:rsidR="00AC3F0F" w:rsidRPr="00AC3F0F" w:rsidRDefault="00AC3F0F" w:rsidP="00AC3F0F">
            <w:pPr>
              <w:rPr>
                <w:rFonts w:ascii="Arial" w:hAnsi="Arial" w:cs="Arial"/>
              </w:rPr>
            </w:pPr>
          </w:p>
          <w:p w:rsidR="00AC3F0F" w:rsidRPr="00AC3F0F" w:rsidRDefault="00AC3F0F" w:rsidP="00AC3F0F">
            <w:pPr>
              <w:rPr>
                <w:rFonts w:ascii="Arial" w:hAnsi="Arial" w:cs="Arial"/>
              </w:rPr>
            </w:pPr>
            <w:r w:rsidRPr="00AC3F0F">
              <w:rPr>
                <w:rFonts w:ascii="Arial" w:hAnsi="Arial" w:cs="Arial"/>
              </w:rPr>
              <w:t xml:space="preserve">Is there </w:t>
            </w:r>
            <w:proofErr w:type="spellStart"/>
            <w:r w:rsidRPr="00AC3F0F">
              <w:rPr>
                <w:rFonts w:ascii="Arial" w:hAnsi="Arial" w:cs="Arial"/>
              </w:rPr>
              <w:t>someway</w:t>
            </w:r>
            <w:proofErr w:type="spellEnd"/>
            <w:r w:rsidRPr="00AC3F0F">
              <w:rPr>
                <w:rFonts w:ascii="Arial" w:hAnsi="Arial" w:cs="Arial"/>
              </w:rPr>
              <w:t xml:space="preserve"> to stay connected between meetings without overwhelming with email?</w:t>
            </w:r>
          </w:p>
          <w:p w:rsidR="00E935D1" w:rsidRPr="00AC3F0F" w:rsidRDefault="00E935D1" w:rsidP="00CD03F2">
            <w:pPr>
              <w:widowControl w:val="0"/>
              <w:autoSpaceDE w:val="0"/>
              <w:autoSpaceDN w:val="0"/>
              <w:adjustRightInd w:val="0"/>
              <w:rPr>
                <w:rFonts w:ascii="Arial" w:eastAsia="Times New Roman" w:hAnsi="Arial" w:cs="Arial"/>
                <w:color w:val="000000" w:themeColor="text1"/>
              </w:rPr>
            </w:pPr>
          </w:p>
        </w:tc>
      </w:tr>
      <w:tr w:rsidR="00E935D1" w:rsidRPr="00AC3F0F" w:rsidTr="00E935D1">
        <w:trPr>
          <w:cantSplit/>
          <w:trHeight w:val="266"/>
        </w:trPr>
        <w:tc>
          <w:tcPr>
            <w:tcW w:w="9360" w:type="dxa"/>
          </w:tcPr>
          <w:p w:rsidR="00E935D1" w:rsidRPr="00AC3F0F" w:rsidRDefault="00E935D1" w:rsidP="00CD03F2">
            <w:pPr>
              <w:widowControl w:val="0"/>
              <w:autoSpaceDE w:val="0"/>
              <w:autoSpaceDN w:val="0"/>
              <w:adjustRightInd w:val="0"/>
              <w:rPr>
                <w:rFonts w:ascii="Arial" w:eastAsia="Times New Roman" w:hAnsi="Arial" w:cs="Arial"/>
                <w:color w:val="000000" w:themeColor="text1"/>
              </w:rPr>
            </w:pPr>
            <w:r w:rsidRPr="00AC3F0F">
              <w:rPr>
                <w:rFonts w:ascii="Arial" w:eastAsia="Times New Roman" w:hAnsi="Arial" w:cs="Arial"/>
                <w:color w:val="000000" w:themeColor="text1"/>
              </w:rPr>
              <w:t>Adjourn</w:t>
            </w:r>
            <w:r w:rsidR="00AC3F0F" w:rsidRPr="00AC3F0F">
              <w:rPr>
                <w:rFonts w:ascii="Arial" w:eastAsia="Times New Roman" w:hAnsi="Arial" w:cs="Arial"/>
                <w:color w:val="000000" w:themeColor="text1"/>
              </w:rPr>
              <w:t xml:space="preserve"> 3:56 pm</w:t>
            </w:r>
          </w:p>
        </w:tc>
      </w:tr>
    </w:tbl>
    <w:p w:rsidR="00CD03F2" w:rsidRPr="00AC3F0F" w:rsidRDefault="00CD03F2" w:rsidP="00CD03F2">
      <w:pPr>
        <w:rPr>
          <w:rFonts w:ascii="Arial" w:eastAsia="Times New Roman" w:hAnsi="Arial" w:cs="Arial"/>
        </w:rPr>
      </w:pPr>
    </w:p>
    <w:sectPr w:rsidR="00CD03F2" w:rsidRPr="00AC3F0F" w:rsidSect="0041130C">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05" w:rsidRDefault="00875C05" w:rsidP="005F69BC">
      <w:r>
        <w:separator/>
      </w:r>
    </w:p>
  </w:endnote>
  <w:endnote w:type="continuationSeparator" w:id="0">
    <w:p w:rsidR="00875C05" w:rsidRDefault="00875C05"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8B7A5B" w:rsidP="00DC042B">
    <w:pPr>
      <w:pStyle w:val="Footer"/>
      <w:framePr w:wrap="around" w:vAnchor="text" w:hAnchor="margin" w:xAlign="center" w:y="1"/>
      <w:rPr>
        <w:rStyle w:val="PageNumber"/>
      </w:rPr>
    </w:pPr>
    <w:r>
      <w:rPr>
        <w:rStyle w:val="PageNumber"/>
      </w:rPr>
      <w:fldChar w:fldCharType="begin"/>
    </w:r>
    <w:r w:rsidR="00C917E8">
      <w:rPr>
        <w:rStyle w:val="PageNumber"/>
      </w:rPr>
      <w:instrText xml:space="preserve">PAGE  </w:instrText>
    </w:r>
    <w:r>
      <w:rPr>
        <w:rStyle w:val="PageNumber"/>
      </w:rPr>
      <w:fldChar w:fldCharType="end"/>
    </w:r>
  </w:p>
  <w:p w:rsidR="00C917E8" w:rsidRDefault="00C91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8B7A5B" w:rsidP="00DC042B">
    <w:pPr>
      <w:pStyle w:val="Footer"/>
      <w:framePr w:wrap="around" w:vAnchor="text" w:hAnchor="margin" w:xAlign="center" w:y="1"/>
      <w:rPr>
        <w:rStyle w:val="PageNumber"/>
      </w:rPr>
    </w:pPr>
    <w:r>
      <w:rPr>
        <w:rStyle w:val="PageNumber"/>
      </w:rPr>
      <w:fldChar w:fldCharType="begin"/>
    </w:r>
    <w:r w:rsidR="00C917E8">
      <w:rPr>
        <w:rStyle w:val="PageNumber"/>
      </w:rPr>
      <w:instrText xml:space="preserve">PAGE  </w:instrText>
    </w:r>
    <w:r>
      <w:rPr>
        <w:rStyle w:val="PageNumber"/>
      </w:rPr>
      <w:fldChar w:fldCharType="separate"/>
    </w:r>
    <w:r w:rsidR="00AC3F0F">
      <w:rPr>
        <w:rStyle w:val="PageNumber"/>
        <w:noProof/>
      </w:rPr>
      <w:t>1</w:t>
    </w:r>
    <w:r>
      <w:rPr>
        <w:rStyle w:val="PageNumber"/>
      </w:rPr>
      <w:fldChar w:fldCharType="end"/>
    </w:r>
  </w:p>
  <w:p w:rsidR="00C917E8" w:rsidRDefault="00C9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9" w:rsidRDefault="008B7A5B" w:rsidP="00DC042B">
    <w:pPr>
      <w:pStyle w:val="Footer"/>
      <w:framePr w:wrap="around" w:vAnchor="text" w:hAnchor="margin" w:xAlign="center" w:y="1"/>
      <w:rPr>
        <w:rStyle w:val="PageNumber"/>
      </w:rPr>
    </w:pPr>
    <w:r>
      <w:rPr>
        <w:rStyle w:val="PageNumber"/>
      </w:rPr>
      <w:fldChar w:fldCharType="begin"/>
    </w:r>
    <w:r w:rsidR="00A70949">
      <w:rPr>
        <w:rStyle w:val="PageNumber"/>
      </w:rPr>
      <w:instrText xml:space="preserve">PAGE  </w:instrText>
    </w:r>
    <w:r>
      <w:rPr>
        <w:rStyle w:val="PageNumber"/>
      </w:rPr>
      <w:fldChar w:fldCharType="end"/>
    </w:r>
  </w:p>
  <w:p w:rsidR="00A70949" w:rsidRDefault="00A709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9" w:rsidRDefault="008B7A5B" w:rsidP="00DC042B">
    <w:pPr>
      <w:pStyle w:val="Footer"/>
      <w:framePr w:wrap="around" w:vAnchor="text" w:hAnchor="margin" w:xAlign="center" w:y="1"/>
      <w:rPr>
        <w:rStyle w:val="PageNumber"/>
      </w:rPr>
    </w:pPr>
    <w:r>
      <w:rPr>
        <w:rStyle w:val="PageNumber"/>
      </w:rPr>
      <w:fldChar w:fldCharType="begin"/>
    </w:r>
    <w:r w:rsidR="00A70949">
      <w:rPr>
        <w:rStyle w:val="PageNumber"/>
      </w:rPr>
      <w:instrText xml:space="preserve">PAGE  </w:instrText>
    </w:r>
    <w:r>
      <w:rPr>
        <w:rStyle w:val="PageNumber"/>
      </w:rPr>
      <w:fldChar w:fldCharType="separate"/>
    </w:r>
    <w:r w:rsidR="00AC3F0F">
      <w:rPr>
        <w:rStyle w:val="PageNumber"/>
        <w:noProof/>
      </w:rPr>
      <w:t>13</w:t>
    </w:r>
    <w:r>
      <w:rPr>
        <w:rStyle w:val="PageNumber"/>
      </w:rPr>
      <w:fldChar w:fldCharType="end"/>
    </w:r>
  </w:p>
  <w:p w:rsidR="00A70949" w:rsidRDefault="00A709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E" w:rsidRDefault="00335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05" w:rsidRDefault="00875C05" w:rsidP="005F69BC">
      <w:r>
        <w:separator/>
      </w:r>
    </w:p>
  </w:footnote>
  <w:footnote w:type="continuationSeparator" w:id="0">
    <w:p w:rsidR="00875C05" w:rsidRDefault="00875C05"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E24086">
    <w:pPr>
      <w:pStyle w:val="Header"/>
    </w:pPr>
    <w:r>
      <w:rPr>
        <w:noProof/>
      </w:rPr>
      <mc:AlternateContent>
        <mc:Choice Requires="wps">
          <w:drawing>
            <wp:anchor distT="0" distB="0" distL="114300" distR="114300" simplePos="0" relativeHeight="251761664" behindDoc="1" locked="0" layoutInCell="0" allowOverlap="1">
              <wp:simplePos x="0" y="0"/>
              <wp:positionH relativeFrom="margin">
                <wp:align>center</wp:align>
              </wp:positionH>
              <wp:positionV relativeFrom="margin">
                <wp:align>center</wp:align>
              </wp:positionV>
              <wp:extent cx="6040755" cy="2416175"/>
              <wp:effectExtent l="0" t="1552575" r="0" b="132715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0755" cy="241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0;margin-top:0;width:475.65pt;height:190.2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L2hQIAAPw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" o:allowincell="f" filled="f" stroked="f">
              <v:stroke joinstyle="round"/>
              <o:lock v:ext="edit" shapetype="t"/>
              <v:textbox style="mso-fit-shape-to-text:t">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Pr="00434BEB" w:rsidRDefault="00E24086" w:rsidP="00621D23">
    <w:pPr>
      <w:ind w:left="5760" w:firstLine="720"/>
      <w:rPr>
        <w:rFonts w:ascii="Arial" w:hAnsi="Arial" w:cs="Arial"/>
        <w:sz w:val="18"/>
        <w:szCs w:val="18"/>
      </w:rPr>
    </w:pPr>
    <w:r>
      <w:rPr>
        <w:noProof/>
      </w:rPr>
      <mc:AlternateContent>
        <mc:Choice Requires="wps">
          <w:drawing>
            <wp:anchor distT="0" distB="0" distL="114300" distR="114300" simplePos="0" relativeHeight="251762688" behindDoc="1" locked="0" layoutInCell="0" allowOverlap="1">
              <wp:simplePos x="0" y="0"/>
              <wp:positionH relativeFrom="margin">
                <wp:align>center</wp:align>
              </wp:positionH>
              <wp:positionV relativeFrom="margin">
                <wp:align>center</wp:align>
              </wp:positionV>
              <wp:extent cx="6040755" cy="2416175"/>
              <wp:effectExtent l="0" t="1552575" r="0" b="132715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0755" cy="241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7" type="#_x0000_t202" style="position:absolute;left:0;text-align:left;margin-left:0;margin-top:0;width:475.65pt;height:190.25pt;rotation:-45;z-index:-251553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BhhwIAAAM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" o:allowincell="f" filled="f" stroked="f">
              <v:stroke joinstyle="round"/>
              <o:lock v:ext="edit" shapetype="t"/>
              <v:textbox style="mso-fit-shape-to-text:t">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917E8" w:rsidRPr="00434BEB">
      <w:rPr>
        <w:rFonts w:ascii="Arial" w:hAnsi="Arial" w:cs="Arial"/>
        <w:noProof/>
        <w:sz w:val="18"/>
        <w:szCs w:val="18"/>
      </w:rPr>
      <w:drawing>
        <wp:anchor distT="0" distB="0" distL="114300" distR="114300" simplePos="0" relativeHeight="2517585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917E8" w:rsidRPr="00434BEB">
      <w:rPr>
        <w:rFonts w:ascii="Arial" w:hAnsi="Arial" w:cs="Arial"/>
        <w:sz w:val="18"/>
        <w:szCs w:val="18"/>
      </w:rPr>
      <w:t>633 17</w:t>
    </w:r>
    <w:r w:rsidR="00C917E8" w:rsidRPr="00434BEB">
      <w:rPr>
        <w:rFonts w:ascii="Arial" w:hAnsi="Arial" w:cs="Arial"/>
        <w:sz w:val="18"/>
        <w:szCs w:val="18"/>
        <w:vertAlign w:val="superscript"/>
      </w:rPr>
      <w:t>th</w:t>
    </w:r>
    <w:r w:rsidR="00C917E8" w:rsidRPr="00434BEB">
      <w:rPr>
        <w:rFonts w:ascii="Arial" w:hAnsi="Arial" w:cs="Arial"/>
        <w:sz w:val="18"/>
        <w:szCs w:val="18"/>
      </w:rPr>
      <w:t xml:space="preserve"> Street, Suite 1501</w:t>
    </w:r>
  </w:p>
  <w:p w:rsidR="00C917E8" w:rsidRPr="00434BEB" w:rsidRDefault="00C917E8" w:rsidP="00621D23">
    <w:pPr>
      <w:ind w:left="5760" w:firstLine="720"/>
      <w:rPr>
        <w:rFonts w:ascii="Arial" w:hAnsi="Arial" w:cs="Arial"/>
        <w:sz w:val="18"/>
        <w:szCs w:val="18"/>
      </w:rPr>
    </w:pPr>
    <w:r w:rsidRPr="00434BEB">
      <w:rPr>
        <w:rFonts w:ascii="Arial" w:hAnsi="Arial" w:cs="Arial"/>
        <w:sz w:val="18"/>
        <w:szCs w:val="18"/>
      </w:rPr>
      <w:t>Denver, CO  80202</w:t>
    </w:r>
  </w:p>
  <w:p w:rsidR="00C917E8" w:rsidRDefault="00C917E8"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C917E8" w:rsidRDefault="00C917E8" w:rsidP="00621D23">
    <w:pPr>
      <w:ind w:left="5760" w:firstLine="720"/>
      <w:rPr>
        <w:rFonts w:ascii="Arial" w:hAnsi="Arial" w:cs="Arial"/>
        <w:sz w:val="18"/>
        <w:szCs w:val="18"/>
      </w:rPr>
    </w:pPr>
    <w:r w:rsidRPr="00434BEB">
      <w:rPr>
        <w:rFonts w:ascii="Arial" w:hAnsi="Arial" w:cs="Arial"/>
        <w:sz w:val="18"/>
        <w:szCs w:val="18"/>
      </w:rPr>
      <w:t>E-mail: coordinator@coloradosilc.org</w:t>
    </w:r>
  </w:p>
  <w:p w:rsidR="00C917E8" w:rsidRDefault="00C917E8"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C917E8" w:rsidRPr="00434BEB" w:rsidRDefault="00C917E8" w:rsidP="00621D23">
    <w:pPr>
      <w:ind w:left="5760" w:firstLine="720"/>
      <w:rPr>
        <w:rFonts w:ascii="Arial" w:hAnsi="Arial" w:cs="Arial"/>
        <w:sz w:val="18"/>
        <w:szCs w:val="18"/>
      </w:rPr>
    </w:pPr>
  </w:p>
  <w:p w:rsidR="00C917E8" w:rsidRPr="0035309B" w:rsidRDefault="00E24086"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B5D2" id="Line 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4ZFQIAACk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" strokecolor="#138f34" strokeweight="3.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E24086">
    <w:pPr>
      <w:pStyle w:val="Header"/>
    </w:pPr>
    <w:r>
      <w:rPr>
        <w:noProof/>
      </w:rPr>
      <mc:AlternateContent>
        <mc:Choice Requires="wps">
          <w:drawing>
            <wp:anchor distT="0" distB="0" distL="114300" distR="114300" simplePos="0" relativeHeight="251760640" behindDoc="1" locked="0" layoutInCell="0" allowOverlap="1">
              <wp:simplePos x="0" y="0"/>
              <wp:positionH relativeFrom="margin">
                <wp:align>center</wp:align>
              </wp:positionH>
              <wp:positionV relativeFrom="margin">
                <wp:align>center</wp:align>
              </wp:positionV>
              <wp:extent cx="6040755" cy="2416175"/>
              <wp:effectExtent l="0" t="1552575" r="0" b="132715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0755" cy="241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475.65pt;height:190.25pt;rotation:-45;z-index:-251555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" o:allowincell="f" filled="f" stroked="f">
              <v:stroke joinstyle="round"/>
              <o:lock v:ext="edit" shapetype="t"/>
              <v:textbox style="mso-fit-shape-to-text:t">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E" w:rsidRDefault="00335B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9" w:rsidRPr="00434BEB" w:rsidRDefault="00A70949"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A70949" w:rsidRPr="00434BEB" w:rsidRDefault="00A70949" w:rsidP="00621D23">
    <w:pPr>
      <w:ind w:left="5760" w:firstLine="720"/>
      <w:rPr>
        <w:rFonts w:ascii="Arial" w:hAnsi="Arial" w:cs="Arial"/>
        <w:sz w:val="18"/>
        <w:szCs w:val="18"/>
      </w:rPr>
    </w:pPr>
    <w:r w:rsidRPr="00434BEB">
      <w:rPr>
        <w:rFonts w:ascii="Arial" w:hAnsi="Arial" w:cs="Arial"/>
        <w:sz w:val="18"/>
        <w:szCs w:val="18"/>
      </w:rPr>
      <w:t>Denver, CO  80202</w:t>
    </w:r>
  </w:p>
  <w:p w:rsidR="00A70949" w:rsidRDefault="00A70949"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A70949" w:rsidRDefault="00A70949" w:rsidP="00621D23">
    <w:pPr>
      <w:ind w:left="5760" w:firstLine="720"/>
      <w:rPr>
        <w:rFonts w:ascii="Arial" w:hAnsi="Arial" w:cs="Arial"/>
        <w:sz w:val="18"/>
        <w:szCs w:val="18"/>
      </w:rPr>
    </w:pPr>
    <w:r w:rsidRPr="00434BEB">
      <w:rPr>
        <w:rFonts w:ascii="Arial" w:hAnsi="Arial" w:cs="Arial"/>
        <w:sz w:val="18"/>
        <w:szCs w:val="18"/>
      </w:rPr>
      <w:t>E-mail: coordinator@coloradosilc.org</w:t>
    </w:r>
  </w:p>
  <w:p w:rsidR="00A70949" w:rsidRDefault="00A70949"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A70949" w:rsidRPr="00434BEB" w:rsidRDefault="00A70949" w:rsidP="00621D23">
    <w:pPr>
      <w:ind w:left="5760" w:firstLine="720"/>
      <w:rPr>
        <w:rFonts w:ascii="Arial" w:hAnsi="Arial" w:cs="Arial"/>
        <w:sz w:val="18"/>
        <w:szCs w:val="18"/>
      </w:rPr>
    </w:pPr>
  </w:p>
  <w:p w:rsidR="00A70949" w:rsidRPr="0035309B" w:rsidRDefault="00E24086"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B264" id="Straight Connector 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nI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" strokecolor="#138f34" strokeweight="3.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E" w:rsidRDefault="00335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567EF7"/>
    <w:multiLevelType w:val="hybridMultilevel"/>
    <w:tmpl w:val="20F0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23FC7"/>
    <w:multiLevelType w:val="hybridMultilevel"/>
    <w:tmpl w:val="074C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F3108"/>
    <w:multiLevelType w:val="hybridMultilevel"/>
    <w:tmpl w:val="0ADA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47608"/>
    <w:multiLevelType w:val="hybridMultilevel"/>
    <w:tmpl w:val="B3A2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AC0C28"/>
    <w:multiLevelType w:val="hybridMultilevel"/>
    <w:tmpl w:val="3540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541EC"/>
    <w:multiLevelType w:val="hybridMultilevel"/>
    <w:tmpl w:val="109C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E5D72"/>
    <w:multiLevelType w:val="hybridMultilevel"/>
    <w:tmpl w:val="6D68A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105DF8"/>
    <w:multiLevelType w:val="hybridMultilevel"/>
    <w:tmpl w:val="7282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3945C4"/>
    <w:multiLevelType w:val="hybridMultilevel"/>
    <w:tmpl w:val="4D8C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66F28"/>
    <w:multiLevelType w:val="hybridMultilevel"/>
    <w:tmpl w:val="42CE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B117D0"/>
    <w:multiLevelType w:val="hybridMultilevel"/>
    <w:tmpl w:val="58F2C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1" w15:restartNumberingAfterBreak="0">
    <w:nsid w:val="5574136E"/>
    <w:multiLevelType w:val="hybridMultilevel"/>
    <w:tmpl w:val="4748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51583"/>
    <w:multiLevelType w:val="hybridMultilevel"/>
    <w:tmpl w:val="EEC4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96689D"/>
    <w:multiLevelType w:val="hybridMultilevel"/>
    <w:tmpl w:val="47F6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8F0DC2"/>
    <w:multiLevelType w:val="hybridMultilevel"/>
    <w:tmpl w:val="036A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C1104A"/>
    <w:multiLevelType w:val="hybridMultilevel"/>
    <w:tmpl w:val="4FEC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5659B8"/>
    <w:multiLevelType w:val="hybridMultilevel"/>
    <w:tmpl w:val="774A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0D3879"/>
    <w:multiLevelType w:val="hybridMultilevel"/>
    <w:tmpl w:val="93EA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067DDA"/>
    <w:multiLevelType w:val="hybridMultilevel"/>
    <w:tmpl w:val="9C66A2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E793EAA"/>
    <w:multiLevelType w:val="hybridMultilevel"/>
    <w:tmpl w:val="9530E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
  </w:num>
  <w:num w:numId="4">
    <w:abstractNumId w:val="26"/>
  </w:num>
  <w:num w:numId="5">
    <w:abstractNumId w:val="7"/>
  </w:num>
  <w:num w:numId="6">
    <w:abstractNumId w:val="17"/>
  </w:num>
  <w:num w:numId="7">
    <w:abstractNumId w:val="13"/>
  </w:num>
  <w:num w:numId="8">
    <w:abstractNumId w:val="30"/>
  </w:num>
  <w:num w:numId="9">
    <w:abstractNumId w:val="4"/>
  </w:num>
  <w:num w:numId="10">
    <w:abstractNumId w:val="20"/>
  </w:num>
  <w:num w:numId="11">
    <w:abstractNumId w:val="22"/>
  </w:num>
  <w:num w:numId="12">
    <w:abstractNumId w:val="0"/>
  </w:num>
  <w:num w:numId="13">
    <w:abstractNumId w:val="12"/>
  </w:num>
  <w:num w:numId="14">
    <w:abstractNumId w:val="21"/>
  </w:num>
  <w:num w:numId="15">
    <w:abstractNumId w:val="31"/>
  </w:num>
  <w:num w:numId="16">
    <w:abstractNumId w:val="3"/>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25"/>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27"/>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175E3"/>
    <w:rsid w:val="0006287E"/>
    <w:rsid w:val="00066F48"/>
    <w:rsid w:val="00067F74"/>
    <w:rsid w:val="0008789C"/>
    <w:rsid w:val="000D61E5"/>
    <w:rsid w:val="000E0D02"/>
    <w:rsid w:val="0010595D"/>
    <w:rsid w:val="0011133B"/>
    <w:rsid w:val="001350E9"/>
    <w:rsid w:val="00152428"/>
    <w:rsid w:val="001660DC"/>
    <w:rsid w:val="001678DA"/>
    <w:rsid w:val="001831DA"/>
    <w:rsid w:val="001966EC"/>
    <w:rsid w:val="001F4878"/>
    <w:rsid w:val="00222C81"/>
    <w:rsid w:val="00222E41"/>
    <w:rsid w:val="0026588E"/>
    <w:rsid w:val="00297F41"/>
    <w:rsid w:val="002E7620"/>
    <w:rsid w:val="002F0D93"/>
    <w:rsid w:val="002F1B06"/>
    <w:rsid w:val="00301D98"/>
    <w:rsid w:val="00302C70"/>
    <w:rsid w:val="0031389A"/>
    <w:rsid w:val="00322834"/>
    <w:rsid w:val="0033124A"/>
    <w:rsid w:val="00335B1E"/>
    <w:rsid w:val="003375C0"/>
    <w:rsid w:val="0035309B"/>
    <w:rsid w:val="00353485"/>
    <w:rsid w:val="00364E73"/>
    <w:rsid w:val="0036662C"/>
    <w:rsid w:val="00367646"/>
    <w:rsid w:val="00376246"/>
    <w:rsid w:val="00383168"/>
    <w:rsid w:val="0038316B"/>
    <w:rsid w:val="00392AC3"/>
    <w:rsid w:val="003B0EFA"/>
    <w:rsid w:val="003B1C10"/>
    <w:rsid w:val="003D1755"/>
    <w:rsid w:val="003D212F"/>
    <w:rsid w:val="003E4197"/>
    <w:rsid w:val="003F305B"/>
    <w:rsid w:val="0041130C"/>
    <w:rsid w:val="004248AA"/>
    <w:rsid w:val="00434BEB"/>
    <w:rsid w:val="00436179"/>
    <w:rsid w:val="00450148"/>
    <w:rsid w:val="004608A7"/>
    <w:rsid w:val="004625E6"/>
    <w:rsid w:val="00463710"/>
    <w:rsid w:val="00467E67"/>
    <w:rsid w:val="00471FC7"/>
    <w:rsid w:val="004726AC"/>
    <w:rsid w:val="00473CF2"/>
    <w:rsid w:val="004764C0"/>
    <w:rsid w:val="00484D5C"/>
    <w:rsid w:val="00496656"/>
    <w:rsid w:val="004A4394"/>
    <w:rsid w:val="004B5D43"/>
    <w:rsid w:val="004E1CF4"/>
    <w:rsid w:val="00503B3A"/>
    <w:rsid w:val="0052245E"/>
    <w:rsid w:val="00574877"/>
    <w:rsid w:val="00580E08"/>
    <w:rsid w:val="00580F12"/>
    <w:rsid w:val="00587B55"/>
    <w:rsid w:val="00595AC2"/>
    <w:rsid w:val="005A3032"/>
    <w:rsid w:val="005C149A"/>
    <w:rsid w:val="005E6D69"/>
    <w:rsid w:val="005E776E"/>
    <w:rsid w:val="005F69BC"/>
    <w:rsid w:val="00600226"/>
    <w:rsid w:val="006201A7"/>
    <w:rsid w:val="00621D23"/>
    <w:rsid w:val="00627E1C"/>
    <w:rsid w:val="00633949"/>
    <w:rsid w:val="006458C2"/>
    <w:rsid w:val="00653DFF"/>
    <w:rsid w:val="0066257D"/>
    <w:rsid w:val="0068033A"/>
    <w:rsid w:val="00687894"/>
    <w:rsid w:val="006A2517"/>
    <w:rsid w:val="006A7941"/>
    <w:rsid w:val="006E2818"/>
    <w:rsid w:val="0070315F"/>
    <w:rsid w:val="007249EA"/>
    <w:rsid w:val="00764833"/>
    <w:rsid w:val="007C34C1"/>
    <w:rsid w:val="007D30F5"/>
    <w:rsid w:val="007F0977"/>
    <w:rsid w:val="00802BCB"/>
    <w:rsid w:val="0083397C"/>
    <w:rsid w:val="00875C05"/>
    <w:rsid w:val="00894CD4"/>
    <w:rsid w:val="008A2D81"/>
    <w:rsid w:val="008B7A5B"/>
    <w:rsid w:val="008C1119"/>
    <w:rsid w:val="00901013"/>
    <w:rsid w:val="009065BA"/>
    <w:rsid w:val="00913FCB"/>
    <w:rsid w:val="009371B5"/>
    <w:rsid w:val="0094134E"/>
    <w:rsid w:val="009424C3"/>
    <w:rsid w:val="00947B77"/>
    <w:rsid w:val="00963690"/>
    <w:rsid w:val="0096622E"/>
    <w:rsid w:val="00966F29"/>
    <w:rsid w:val="00970BB1"/>
    <w:rsid w:val="009A4B1F"/>
    <w:rsid w:val="009C1324"/>
    <w:rsid w:val="009D4917"/>
    <w:rsid w:val="00A24E51"/>
    <w:rsid w:val="00A47E7F"/>
    <w:rsid w:val="00A538C4"/>
    <w:rsid w:val="00A67DA4"/>
    <w:rsid w:val="00A70949"/>
    <w:rsid w:val="00A91276"/>
    <w:rsid w:val="00AC3F0F"/>
    <w:rsid w:val="00AC6ECB"/>
    <w:rsid w:val="00AD1856"/>
    <w:rsid w:val="00AF5482"/>
    <w:rsid w:val="00AF6137"/>
    <w:rsid w:val="00B266BF"/>
    <w:rsid w:val="00B37765"/>
    <w:rsid w:val="00B37B0D"/>
    <w:rsid w:val="00B7742F"/>
    <w:rsid w:val="00B8445C"/>
    <w:rsid w:val="00B943BB"/>
    <w:rsid w:val="00BA2602"/>
    <w:rsid w:val="00BB3424"/>
    <w:rsid w:val="00BB759A"/>
    <w:rsid w:val="00BC0500"/>
    <w:rsid w:val="00BF5D8B"/>
    <w:rsid w:val="00C01F90"/>
    <w:rsid w:val="00C2110B"/>
    <w:rsid w:val="00C26A75"/>
    <w:rsid w:val="00C348B3"/>
    <w:rsid w:val="00C35445"/>
    <w:rsid w:val="00C45126"/>
    <w:rsid w:val="00C67312"/>
    <w:rsid w:val="00C917E8"/>
    <w:rsid w:val="00CD03F2"/>
    <w:rsid w:val="00CD4624"/>
    <w:rsid w:val="00CD7D53"/>
    <w:rsid w:val="00D2278C"/>
    <w:rsid w:val="00D23378"/>
    <w:rsid w:val="00D30FFE"/>
    <w:rsid w:val="00D47A79"/>
    <w:rsid w:val="00D73E3B"/>
    <w:rsid w:val="00D847AD"/>
    <w:rsid w:val="00DB31D5"/>
    <w:rsid w:val="00DC042B"/>
    <w:rsid w:val="00DC0C21"/>
    <w:rsid w:val="00E07AE1"/>
    <w:rsid w:val="00E24086"/>
    <w:rsid w:val="00E45264"/>
    <w:rsid w:val="00E72526"/>
    <w:rsid w:val="00E92A9F"/>
    <w:rsid w:val="00E935D1"/>
    <w:rsid w:val="00EA77AA"/>
    <w:rsid w:val="00F255C5"/>
    <w:rsid w:val="00F317A4"/>
    <w:rsid w:val="00F42812"/>
    <w:rsid w:val="00F604B4"/>
    <w:rsid w:val="00F71AAC"/>
    <w:rsid w:val="00F95240"/>
    <w:rsid w:val="00FA15C1"/>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C639CEE-A767-4143-87D9-9BF0CEC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7E8"/>
    <w:rPr>
      <w:color w:val="800080" w:themeColor="followedHyperlink"/>
      <w:u w:val="single"/>
    </w:rPr>
  </w:style>
  <w:style w:type="paragraph" w:styleId="NormalWeb">
    <w:name w:val="Normal (Web)"/>
    <w:basedOn w:val="Normal"/>
    <w:uiPriority w:val="99"/>
    <w:semiHidden/>
    <w:unhideWhenUsed/>
    <w:rsid w:val="00E240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018">
      <w:bodyDiv w:val="1"/>
      <w:marLeft w:val="0"/>
      <w:marRight w:val="0"/>
      <w:marTop w:val="0"/>
      <w:marBottom w:val="0"/>
      <w:divBdr>
        <w:top w:val="none" w:sz="0" w:space="0" w:color="auto"/>
        <w:left w:val="none" w:sz="0" w:space="0" w:color="auto"/>
        <w:bottom w:val="none" w:sz="0" w:space="0" w:color="auto"/>
        <w:right w:val="none" w:sz="0" w:space="0" w:color="auto"/>
      </w:divBdr>
    </w:div>
    <w:div w:id="90930159">
      <w:bodyDiv w:val="1"/>
      <w:marLeft w:val="0"/>
      <w:marRight w:val="0"/>
      <w:marTop w:val="0"/>
      <w:marBottom w:val="0"/>
      <w:divBdr>
        <w:top w:val="none" w:sz="0" w:space="0" w:color="auto"/>
        <w:left w:val="none" w:sz="0" w:space="0" w:color="auto"/>
        <w:bottom w:val="none" w:sz="0" w:space="0" w:color="auto"/>
        <w:right w:val="none" w:sz="0" w:space="0" w:color="auto"/>
      </w:divBdr>
    </w:div>
    <w:div w:id="209608009">
      <w:bodyDiv w:val="1"/>
      <w:marLeft w:val="0"/>
      <w:marRight w:val="0"/>
      <w:marTop w:val="0"/>
      <w:marBottom w:val="0"/>
      <w:divBdr>
        <w:top w:val="none" w:sz="0" w:space="0" w:color="auto"/>
        <w:left w:val="none" w:sz="0" w:space="0" w:color="auto"/>
        <w:bottom w:val="none" w:sz="0" w:space="0" w:color="auto"/>
        <w:right w:val="none" w:sz="0" w:space="0" w:color="auto"/>
      </w:divBdr>
    </w:div>
    <w:div w:id="220137148">
      <w:bodyDiv w:val="1"/>
      <w:marLeft w:val="0"/>
      <w:marRight w:val="0"/>
      <w:marTop w:val="0"/>
      <w:marBottom w:val="0"/>
      <w:divBdr>
        <w:top w:val="none" w:sz="0" w:space="0" w:color="auto"/>
        <w:left w:val="none" w:sz="0" w:space="0" w:color="auto"/>
        <w:bottom w:val="none" w:sz="0" w:space="0" w:color="auto"/>
        <w:right w:val="none" w:sz="0" w:space="0" w:color="auto"/>
      </w:divBdr>
    </w:div>
    <w:div w:id="275449599">
      <w:bodyDiv w:val="1"/>
      <w:marLeft w:val="0"/>
      <w:marRight w:val="0"/>
      <w:marTop w:val="0"/>
      <w:marBottom w:val="0"/>
      <w:divBdr>
        <w:top w:val="none" w:sz="0" w:space="0" w:color="auto"/>
        <w:left w:val="none" w:sz="0" w:space="0" w:color="auto"/>
        <w:bottom w:val="none" w:sz="0" w:space="0" w:color="auto"/>
        <w:right w:val="none" w:sz="0" w:space="0" w:color="auto"/>
      </w:divBdr>
    </w:div>
    <w:div w:id="443961525">
      <w:bodyDiv w:val="1"/>
      <w:marLeft w:val="0"/>
      <w:marRight w:val="0"/>
      <w:marTop w:val="0"/>
      <w:marBottom w:val="0"/>
      <w:divBdr>
        <w:top w:val="none" w:sz="0" w:space="0" w:color="auto"/>
        <w:left w:val="none" w:sz="0" w:space="0" w:color="auto"/>
        <w:bottom w:val="none" w:sz="0" w:space="0" w:color="auto"/>
        <w:right w:val="none" w:sz="0" w:space="0" w:color="auto"/>
      </w:divBdr>
    </w:div>
    <w:div w:id="541328053">
      <w:bodyDiv w:val="1"/>
      <w:marLeft w:val="0"/>
      <w:marRight w:val="0"/>
      <w:marTop w:val="0"/>
      <w:marBottom w:val="0"/>
      <w:divBdr>
        <w:top w:val="none" w:sz="0" w:space="0" w:color="auto"/>
        <w:left w:val="none" w:sz="0" w:space="0" w:color="auto"/>
        <w:bottom w:val="none" w:sz="0" w:space="0" w:color="auto"/>
        <w:right w:val="none" w:sz="0" w:space="0" w:color="auto"/>
      </w:divBdr>
    </w:div>
    <w:div w:id="720908364">
      <w:bodyDiv w:val="1"/>
      <w:marLeft w:val="0"/>
      <w:marRight w:val="0"/>
      <w:marTop w:val="0"/>
      <w:marBottom w:val="0"/>
      <w:divBdr>
        <w:top w:val="none" w:sz="0" w:space="0" w:color="auto"/>
        <w:left w:val="none" w:sz="0" w:space="0" w:color="auto"/>
        <w:bottom w:val="none" w:sz="0" w:space="0" w:color="auto"/>
        <w:right w:val="none" w:sz="0" w:space="0" w:color="auto"/>
      </w:divBdr>
    </w:div>
    <w:div w:id="803080284">
      <w:bodyDiv w:val="1"/>
      <w:marLeft w:val="0"/>
      <w:marRight w:val="0"/>
      <w:marTop w:val="0"/>
      <w:marBottom w:val="0"/>
      <w:divBdr>
        <w:top w:val="none" w:sz="0" w:space="0" w:color="auto"/>
        <w:left w:val="none" w:sz="0" w:space="0" w:color="auto"/>
        <w:bottom w:val="none" w:sz="0" w:space="0" w:color="auto"/>
        <w:right w:val="none" w:sz="0" w:space="0" w:color="auto"/>
      </w:divBdr>
    </w:div>
    <w:div w:id="851917832">
      <w:bodyDiv w:val="1"/>
      <w:marLeft w:val="0"/>
      <w:marRight w:val="0"/>
      <w:marTop w:val="0"/>
      <w:marBottom w:val="0"/>
      <w:divBdr>
        <w:top w:val="none" w:sz="0" w:space="0" w:color="auto"/>
        <w:left w:val="none" w:sz="0" w:space="0" w:color="auto"/>
        <w:bottom w:val="none" w:sz="0" w:space="0" w:color="auto"/>
        <w:right w:val="none" w:sz="0" w:space="0" w:color="auto"/>
      </w:divBdr>
    </w:div>
    <w:div w:id="884954267">
      <w:bodyDiv w:val="1"/>
      <w:marLeft w:val="0"/>
      <w:marRight w:val="0"/>
      <w:marTop w:val="0"/>
      <w:marBottom w:val="0"/>
      <w:divBdr>
        <w:top w:val="none" w:sz="0" w:space="0" w:color="auto"/>
        <w:left w:val="none" w:sz="0" w:space="0" w:color="auto"/>
        <w:bottom w:val="none" w:sz="0" w:space="0" w:color="auto"/>
        <w:right w:val="none" w:sz="0" w:space="0" w:color="auto"/>
      </w:divBdr>
    </w:div>
    <w:div w:id="964121153">
      <w:bodyDiv w:val="1"/>
      <w:marLeft w:val="0"/>
      <w:marRight w:val="0"/>
      <w:marTop w:val="0"/>
      <w:marBottom w:val="0"/>
      <w:divBdr>
        <w:top w:val="none" w:sz="0" w:space="0" w:color="auto"/>
        <w:left w:val="none" w:sz="0" w:space="0" w:color="auto"/>
        <w:bottom w:val="none" w:sz="0" w:space="0" w:color="auto"/>
        <w:right w:val="none" w:sz="0" w:space="0" w:color="auto"/>
      </w:divBdr>
    </w:div>
    <w:div w:id="1318798267">
      <w:bodyDiv w:val="1"/>
      <w:marLeft w:val="0"/>
      <w:marRight w:val="0"/>
      <w:marTop w:val="0"/>
      <w:marBottom w:val="0"/>
      <w:divBdr>
        <w:top w:val="none" w:sz="0" w:space="0" w:color="auto"/>
        <w:left w:val="none" w:sz="0" w:space="0" w:color="auto"/>
        <w:bottom w:val="none" w:sz="0" w:space="0" w:color="auto"/>
        <w:right w:val="none" w:sz="0" w:space="0" w:color="auto"/>
      </w:divBdr>
    </w:div>
    <w:div w:id="1551766299">
      <w:bodyDiv w:val="1"/>
      <w:marLeft w:val="0"/>
      <w:marRight w:val="0"/>
      <w:marTop w:val="0"/>
      <w:marBottom w:val="0"/>
      <w:divBdr>
        <w:top w:val="none" w:sz="0" w:space="0" w:color="auto"/>
        <w:left w:val="none" w:sz="0" w:space="0" w:color="auto"/>
        <w:bottom w:val="none" w:sz="0" w:space="0" w:color="auto"/>
        <w:right w:val="none" w:sz="0" w:space="0" w:color="auto"/>
      </w:divBdr>
    </w:div>
    <w:div w:id="1723627084">
      <w:bodyDiv w:val="1"/>
      <w:marLeft w:val="0"/>
      <w:marRight w:val="0"/>
      <w:marTop w:val="0"/>
      <w:marBottom w:val="0"/>
      <w:divBdr>
        <w:top w:val="none" w:sz="0" w:space="0" w:color="auto"/>
        <w:left w:val="none" w:sz="0" w:space="0" w:color="auto"/>
        <w:bottom w:val="none" w:sz="0" w:space="0" w:color="auto"/>
        <w:right w:val="none" w:sz="0" w:space="0" w:color="auto"/>
      </w:divBdr>
    </w:div>
    <w:div w:id="1745256144">
      <w:bodyDiv w:val="1"/>
      <w:marLeft w:val="0"/>
      <w:marRight w:val="0"/>
      <w:marTop w:val="0"/>
      <w:marBottom w:val="0"/>
      <w:divBdr>
        <w:top w:val="none" w:sz="0" w:space="0" w:color="auto"/>
        <w:left w:val="none" w:sz="0" w:space="0" w:color="auto"/>
        <w:bottom w:val="none" w:sz="0" w:space="0" w:color="auto"/>
        <w:right w:val="none" w:sz="0" w:space="0" w:color="auto"/>
      </w:divBdr>
    </w:div>
    <w:div w:id="1884323228">
      <w:bodyDiv w:val="1"/>
      <w:marLeft w:val="0"/>
      <w:marRight w:val="0"/>
      <w:marTop w:val="0"/>
      <w:marBottom w:val="0"/>
      <w:divBdr>
        <w:top w:val="none" w:sz="0" w:space="0" w:color="auto"/>
        <w:left w:val="none" w:sz="0" w:space="0" w:color="auto"/>
        <w:bottom w:val="none" w:sz="0" w:space="0" w:color="auto"/>
        <w:right w:val="none" w:sz="0" w:space="0" w:color="auto"/>
      </w:divBdr>
    </w:div>
    <w:div w:id="2080516523">
      <w:bodyDiv w:val="1"/>
      <w:marLeft w:val="0"/>
      <w:marRight w:val="0"/>
      <w:marTop w:val="0"/>
      <w:marBottom w:val="0"/>
      <w:divBdr>
        <w:top w:val="none" w:sz="0" w:space="0" w:color="auto"/>
        <w:left w:val="none" w:sz="0" w:space="0" w:color="auto"/>
        <w:bottom w:val="none" w:sz="0" w:space="0" w:color="auto"/>
        <w:right w:val="none" w:sz="0" w:space="0" w:color="auto"/>
      </w:divBdr>
    </w:div>
    <w:div w:id="2081712344">
      <w:bodyDiv w:val="1"/>
      <w:marLeft w:val="0"/>
      <w:marRight w:val="0"/>
      <w:marTop w:val="0"/>
      <w:marBottom w:val="0"/>
      <w:divBdr>
        <w:top w:val="none" w:sz="0" w:space="0" w:color="auto"/>
        <w:left w:val="none" w:sz="0" w:space="0" w:color="auto"/>
        <w:bottom w:val="none" w:sz="0" w:space="0" w:color="auto"/>
        <w:right w:val="none" w:sz="0" w:space="0" w:color="auto"/>
      </w:divBdr>
    </w:div>
    <w:div w:id="2087726023">
      <w:bodyDiv w:val="1"/>
      <w:marLeft w:val="0"/>
      <w:marRight w:val="0"/>
      <w:marTop w:val="0"/>
      <w:marBottom w:val="0"/>
      <w:divBdr>
        <w:top w:val="none" w:sz="0" w:space="0" w:color="auto"/>
        <w:left w:val="none" w:sz="0" w:space="0" w:color="auto"/>
        <w:bottom w:val="none" w:sz="0" w:space="0" w:color="auto"/>
        <w:right w:val="none" w:sz="0" w:space="0" w:color="auto"/>
      </w:divBdr>
    </w:div>
    <w:div w:id="2093812539">
      <w:bodyDiv w:val="1"/>
      <w:marLeft w:val="0"/>
      <w:marRight w:val="0"/>
      <w:marTop w:val="0"/>
      <w:marBottom w:val="0"/>
      <w:divBdr>
        <w:top w:val="none" w:sz="0" w:space="0" w:color="auto"/>
        <w:left w:val="none" w:sz="0" w:space="0" w:color="auto"/>
        <w:bottom w:val="none" w:sz="0" w:space="0" w:color="auto"/>
        <w:right w:val="none" w:sz="0" w:space="0" w:color="auto"/>
      </w:divBdr>
    </w:div>
    <w:div w:id="214716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silcylf@coloradosil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A544-7048-4E35-A7AC-18F6370F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4</cp:revision>
  <cp:lastPrinted>2014-09-01T07:04:00Z</cp:lastPrinted>
  <dcterms:created xsi:type="dcterms:W3CDTF">2018-05-18T19:23:00Z</dcterms:created>
  <dcterms:modified xsi:type="dcterms:W3CDTF">2018-05-18T20:14:00Z</dcterms:modified>
</cp:coreProperties>
</file>