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8E" w:rsidRPr="00DA6DC7" w:rsidRDefault="00BC348E" w:rsidP="00BC348E">
      <w:pPr>
        <w:rPr>
          <w:rFonts w:ascii="Arial" w:hAnsi="Arial" w:cs="Arial"/>
          <w:b/>
          <w:sz w:val="28"/>
          <w:szCs w:val="28"/>
        </w:rPr>
      </w:pPr>
      <w:r w:rsidRPr="00DA6DC7">
        <w:rPr>
          <w:rFonts w:ascii="Arial" w:hAnsi="Arial" w:cs="Arial"/>
          <w:b/>
          <w:sz w:val="28"/>
          <w:szCs w:val="28"/>
        </w:rPr>
        <w:t>Meet and Greet</w:t>
      </w:r>
    </w:p>
    <w:p w:rsidR="00BC348E" w:rsidRPr="00DA6DC7" w:rsidRDefault="00BC348E" w:rsidP="00BC348E">
      <w:pPr>
        <w:rPr>
          <w:rFonts w:ascii="Arial" w:hAnsi="Arial" w:cs="Arial"/>
          <w:sz w:val="28"/>
          <w:szCs w:val="28"/>
        </w:rPr>
      </w:pPr>
      <w:r w:rsidRPr="00DA6DC7">
        <w:rPr>
          <w:rFonts w:ascii="Arial" w:hAnsi="Arial" w:cs="Arial"/>
          <w:sz w:val="28"/>
          <w:szCs w:val="28"/>
        </w:rPr>
        <w:t>Tuesday, August 14, 201</w:t>
      </w:r>
      <w:r w:rsidR="00FC524C">
        <w:rPr>
          <w:rFonts w:ascii="Arial" w:hAnsi="Arial" w:cs="Arial"/>
          <w:sz w:val="28"/>
          <w:szCs w:val="28"/>
        </w:rPr>
        <w:t>8</w:t>
      </w:r>
    </w:p>
    <w:p w:rsidR="00BC348E" w:rsidRPr="00DA6DC7" w:rsidRDefault="00BC348E" w:rsidP="00BC348E">
      <w:pPr>
        <w:rPr>
          <w:rFonts w:ascii="Arial" w:hAnsi="Arial" w:cs="Arial"/>
          <w:sz w:val="28"/>
          <w:szCs w:val="28"/>
        </w:rPr>
      </w:pPr>
      <w:r w:rsidRPr="00DA6DC7">
        <w:rPr>
          <w:rFonts w:ascii="Arial" w:hAnsi="Arial" w:cs="Arial"/>
          <w:sz w:val="28"/>
          <w:szCs w:val="28"/>
        </w:rPr>
        <w:t>5:00 PM – 7:00 PM</w:t>
      </w:r>
    </w:p>
    <w:p w:rsidR="00BC348E" w:rsidRPr="00DA6DC7" w:rsidRDefault="00BC348E" w:rsidP="00BC348E">
      <w:pPr>
        <w:rPr>
          <w:rFonts w:ascii="Arial" w:hAnsi="Arial" w:cs="Arial"/>
          <w:sz w:val="28"/>
          <w:szCs w:val="28"/>
        </w:rPr>
      </w:pPr>
    </w:p>
    <w:p w:rsidR="00BC348E" w:rsidRPr="001732F3" w:rsidRDefault="001732F3" w:rsidP="00BC348E">
      <w:pPr>
        <w:rPr>
          <w:rStyle w:val="Strong"/>
          <w:rFonts w:ascii="Arial" w:hAnsi="Arial" w:cs="Arial"/>
          <w:color w:val="000000" w:themeColor="text1"/>
          <w:sz w:val="28"/>
          <w:szCs w:val="28"/>
          <w:bdr w:val="none" w:sz="0" w:space="0" w:color="auto" w:frame="1"/>
          <w:shd w:val="clear" w:color="auto" w:fill="FCFCFC"/>
        </w:rPr>
      </w:pPr>
      <w:r w:rsidRPr="001732F3">
        <w:rPr>
          <w:rStyle w:val="Strong"/>
          <w:rFonts w:ascii="Arial" w:hAnsi="Arial" w:cs="Arial"/>
          <w:color w:val="000000" w:themeColor="text1"/>
          <w:sz w:val="28"/>
          <w:szCs w:val="28"/>
          <w:bdr w:val="none" w:sz="0" w:space="0" w:color="auto" w:frame="1"/>
          <w:shd w:val="clear" w:color="auto" w:fill="FCFCFC"/>
        </w:rPr>
        <w:t>Doubletree Hotel</w:t>
      </w:r>
    </w:p>
    <w:p w:rsidR="001732F3" w:rsidRPr="001732F3" w:rsidRDefault="00FC524C" w:rsidP="001732F3">
      <w:pPr>
        <w:shd w:val="clear" w:color="auto" w:fill="FFFFFF"/>
        <w:spacing w:line="165" w:lineRule="atLeast"/>
        <w:rPr>
          <w:rFonts w:ascii="Arial" w:hAnsi="Arial" w:cs="Arial"/>
          <w:color w:val="000000" w:themeColor="text1"/>
          <w:sz w:val="28"/>
          <w:szCs w:val="28"/>
        </w:rPr>
      </w:pPr>
      <w:hyperlink r:id="rId8" w:tgtFrame="_blank" w:history="1">
        <w:r w:rsidR="001732F3" w:rsidRPr="001732F3">
          <w:rPr>
            <w:rStyle w:val="Hyperlink"/>
            <w:rFonts w:ascii="Arial" w:hAnsi="Arial" w:cs="Arial"/>
            <w:b/>
            <w:bCs/>
            <w:color w:val="000000" w:themeColor="text1"/>
            <w:sz w:val="28"/>
            <w:szCs w:val="28"/>
            <w:u w:val="none"/>
          </w:rPr>
          <w:t>Address</w:t>
        </w:r>
      </w:hyperlink>
      <w:r w:rsidR="001732F3" w:rsidRPr="001732F3">
        <w:rPr>
          <w:rStyle w:val="m5892433317950458732gmail-w8qarf"/>
          <w:rFonts w:ascii="Arial" w:hAnsi="Arial" w:cs="Arial"/>
          <w:b/>
          <w:bCs/>
          <w:color w:val="000000" w:themeColor="text1"/>
          <w:sz w:val="28"/>
          <w:szCs w:val="28"/>
        </w:rPr>
        <w:t>: </w:t>
      </w:r>
      <w:hyperlink r:id="rId9" w:history="1">
        <w:r w:rsidR="001732F3" w:rsidRPr="001732F3">
          <w:rPr>
            <w:rStyle w:val="Hyperlink"/>
            <w:rFonts w:ascii="Arial" w:hAnsi="Arial" w:cs="Arial"/>
            <w:color w:val="000000" w:themeColor="text1"/>
            <w:sz w:val="28"/>
            <w:szCs w:val="28"/>
            <w:u w:val="none"/>
          </w:rPr>
          <w:t>501 Camino Del Rio, Durango, CO 81301</w:t>
        </w:r>
      </w:hyperlink>
    </w:p>
    <w:p w:rsidR="001732F3" w:rsidRPr="001732F3" w:rsidRDefault="00FC524C" w:rsidP="001732F3">
      <w:pPr>
        <w:shd w:val="clear" w:color="auto" w:fill="FFFFFF"/>
        <w:spacing w:line="165" w:lineRule="atLeast"/>
        <w:rPr>
          <w:rFonts w:ascii="Arial" w:hAnsi="Arial" w:cs="Arial"/>
          <w:color w:val="000000" w:themeColor="text1"/>
          <w:sz w:val="28"/>
          <w:szCs w:val="28"/>
        </w:rPr>
      </w:pPr>
      <w:hyperlink r:id="rId10" w:tgtFrame="_blank" w:history="1">
        <w:r w:rsidR="001732F3" w:rsidRPr="001732F3">
          <w:rPr>
            <w:rStyle w:val="Hyperlink"/>
            <w:rFonts w:ascii="Arial" w:hAnsi="Arial" w:cs="Arial"/>
            <w:b/>
            <w:bCs/>
            <w:color w:val="000000" w:themeColor="text1"/>
            <w:sz w:val="28"/>
            <w:szCs w:val="28"/>
            <w:u w:val="none"/>
          </w:rPr>
          <w:t>Phone</w:t>
        </w:r>
      </w:hyperlink>
      <w:r w:rsidR="001732F3" w:rsidRPr="001732F3">
        <w:rPr>
          <w:rStyle w:val="m5892433317950458732gmail-w8qarf"/>
          <w:rFonts w:ascii="Arial" w:hAnsi="Arial" w:cs="Arial"/>
          <w:b/>
          <w:bCs/>
          <w:color w:val="000000" w:themeColor="text1"/>
          <w:sz w:val="28"/>
          <w:szCs w:val="28"/>
        </w:rPr>
        <w:t>: </w:t>
      </w:r>
      <w:hyperlink r:id="rId11" w:tgtFrame="_blank" w:tooltip="Call via Hangouts" w:history="1">
        <w:r w:rsidR="001732F3" w:rsidRPr="001732F3">
          <w:rPr>
            <w:rStyle w:val="Hyperlink"/>
            <w:rFonts w:ascii="Arial" w:hAnsi="Arial" w:cs="Arial"/>
            <w:color w:val="000000" w:themeColor="text1"/>
            <w:sz w:val="28"/>
            <w:szCs w:val="28"/>
            <w:u w:val="none"/>
          </w:rPr>
          <w:t>(970) 259-6580</w:t>
        </w:r>
      </w:hyperlink>
    </w:p>
    <w:p w:rsidR="00BC348E" w:rsidRDefault="00BC348E" w:rsidP="00BC348E">
      <w:pPr>
        <w:rPr>
          <w:rFonts w:ascii="Arial" w:hAnsi="Arial" w:cs="Arial"/>
          <w:sz w:val="28"/>
          <w:szCs w:val="28"/>
          <w:shd w:val="clear" w:color="auto" w:fill="FCFCFC"/>
        </w:rPr>
      </w:pPr>
    </w:p>
    <w:p w:rsidR="00BC348E" w:rsidRPr="00DA6DC7" w:rsidRDefault="00BC348E" w:rsidP="00BC348E">
      <w:pPr>
        <w:rPr>
          <w:rFonts w:ascii="Arial" w:hAnsi="Arial" w:cs="Arial"/>
          <w:b/>
          <w:sz w:val="28"/>
          <w:szCs w:val="28"/>
        </w:rPr>
      </w:pPr>
      <w:r w:rsidRPr="00DA6DC7">
        <w:rPr>
          <w:rFonts w:ascii="Arial" w:hAnsi="Arial" w:cs="Arial"/>
          <w:b/>
          <w:sz w:val="28"/>
          <w:szCs w:val="28"/>
        </w:rPr>
        <w:t>General Meeting</w:t>
      </w:r>
    </w:p>
    <w:p w:rsidR="00FC524C" w:rsidRDefault="00BC348E" w:rsidP="00BC348E">
      <w:pPr>
        <w:rPr>
          <w:rFonts w:ascii="Arial" w:hAnsi="Arial" w:cs="Arial"/>
          <w:sz w:val="28"/>
          <w:szCs w:val="28"/>
        </w:rPr>
      </w:pPr>
      <w:r w:rsidRPr="00DA6DC7">
        <w:rPr>
          <w:rFonts w:ascii="Arial" w:hAnsi="Arial" w:cs="Arial"/>
          <w:sz w:val="28"/>
          <w:szCs w:val="28"/>
        </w:rPr>
        <w:t xml:space="preserve">Wednesday, </w:t>
      </w:r>
      <w:r w:rsidR="00FC524C" w:rsidRPr="00DA6DC7">
        <w:rPr>
          <w:rFonts w:ascii="Arial" w:hAnsi="Arial" w:cs="Arial"/>
          <w:sz w:val="28"/>
          <w:szCs w:val="28"/>
        </w:rPr>
        <w:t>August 1</w:t>
      </w:r>
      <w:r w:rsidR="00FC524C">
        <w:rPr>
          <w:rFonts w:ascii="Arial" w:hAnsi="Arial" w:cs="Arial"/>
          <w:sz w:val="28"/>
          <w:szCs w:val="28"/>
        </w:rPr>
        <w:t>5</w:t>
      </w:r>
      <w:bookmarkStart w:id="0" w:name="_GoBack"/>
      <w:bookmarkEnd w:id="0"/>
      <w:r w:rsidR="00FC524C" w:rsidRPr="00DA6DC7">
        <w:rPr>
          <w:rFonts w:ascii="Arial" w:hAnsi="Arial" w:cs="Arial"/>
          <w:sz w:val="28"/>
          <w:szCs w:val="28"/>
        </w:rPr>
        <w:t>, 201</w:t>
      </w:r>
      <w:r w:rsidR="00FC524C">
        <w:rPr>
          <w:rFonts w:ascii="Arial" w:hAnsi="Arial" w:cs="Arial"/>
          <w:sz w:val="28"/>
          <w:szCs w:val="28"/>
        </w:rPr>
        <w:t>8</w:t>
      </w:r>
    </w:p>
    <w:p w:rsidR="00BC348E" w:rsidRPr="00DA6DC7" w:rsidRDefault="00BC348E" w:rsidP="00BC348E">
      <w:pPr>
        <w:rPr>
          <w:rFonts w:ascii="Arial" w:hAnsi="Arial" w:cs="Arial"/>
          <w:sz w:val="28"/>
          <w:szCs w:val="28"/>
        </w:rPr>
      </w:pPr>
      <w:r w:rsidRPr="00DA6DC7">
        <w:rPr>
          <w:rFonts w:ascii="Arial" w:hAnsi="Arial" w:cs="Arial"/>
          <w:sz w:val="28"/>
          <w:szCs w:val="28"/>
        </w:rPr>
        <w:t>9:00 AM – 4:30 PM</w:t>
      </w:r>
    </w:p>
    <w:p w:rsidR="00BC348E" w:rsidRPr="00DA6DC7" w:rsidRDefault="00BC348E" w:rsidP="00BC348E">
      <w:pPr>
        <w:rPr>
          <w:rFonts w:ascii="Arial" w:hAnsi="Arial" w:cs="Arial"/>
          <w:sz w:val="28"/>
          <w:szCs w:val="28"/>
        </w:rPr>
      </w:pPr>
    </w:p>
    <w:p w:rsidR="001732F3" w:rsidRPr="001732F3" w:rsidRDefault="006710D6" w:rsidP="001732F3">
      <w:pPr>
        <w:shd w:val="clear" w:color="auto" w:fill="FFFFFF"/>
        <w:spacing w:line="165" w:lineRule="atLeast"/>
        <w:rPr>
          <w:rFonts w:ascii="Arial" w:hAnsi="Arial" w:cs="Arial"/>
          <w:color w:val="000000" w:themeColor="text1"/>
          <w:sz w:val="28"/>
          <w:szCs w:val="28"/>
        </w:rPr>
      </w:pPr>
      <w:r>
        <w:rPr>
          <w:rStyle w:val="Strong"/>
          <w:rFonts w:ascii="Arial" w:hAnsi="Arial" w:cs="Arial"/>
          <w:color w:val="2B2B2B"/>
          <w:sz w:val="28"/>
          <w:szCs w:val="28"/>
          <w:bdr w:val="none" w:sz="0" w:space="0" w:color="auto" w:frame="1"/>
          <w:shd w:val="clear" w:color="auto" w:fill="FCFCFC"/>
        </w:rPr>
        <w:t>Double Tree Hotel, Animas Room</w:t>
      </w:r>
      <w:r w:rsidR="00BC348E" w:rsidRPr="00DA6DC7">
        <w:rPr>
          <w:rFonts w:ascii="Arial" w:hAnsi="Arial" w:cs="Arial"/>
          <w:color w:val="2B2B2B"/>
          <w:sz w:val="28"/>
          <w:szCs w:val="28"/>
        </w:rPr>
        <w:br/>
      </w:r>
      <w:hyperlink r:id="rId12" w:tgtFrame="_blank" w:history="1">
        <w:r w:rsidR="001732F3" w:rsidRPr="001732F3">
          <w:rPr>
            <w:rStyle w:val="Hyperlink"/>
            <w:rFonts w:ascii="Arial" w:hAnsi="Arial" w:cs="Arial"/>
            <w:b/>
            <w:bCs/>
            <w:color w:val="000000" w:themeColor="text1"/>
            <w:sz w:val="28"/>
            <w:szCs w:val="28"/>
            <w:u w:val="none"/>
          </w:rPr>
          <w:t>Address</w:t>
        </w:r>
      </w:hyperlink>
      <w:r w:rsidR="001732F3" w:rsidRPr="001732F3">
        <w:rPr>
          <w:rStyle w:val="m5892433317950458732gmail-w8qarf"/>
          <w:rFonts w:ascii="Arial" w:hAnsi="Arial" w:cs="Arial"/>
          <w:b/>
          <w:bCs/>
          <w:color w:val="000000" w:themeColor="text1"/>
          <w:sz w:val="28"/>
          <w:szCs w:val="28"/>
        </w:rPr>
        <w:t>: </w:t>
      </w:r>
      <w:hyperlink r:id="rId13" w:history="1">
        <w:r w:rsidR="001732F3" w:rsidRPr="001732F3">
          <w:rPr>
            <w:rStyle w:val="Hyperlink"/>
            <w:rFonts w:ascii="Arial" w:hAnsi="Arial" w:cs="Arial"/>
            <w:color w:val="000000" w:themeColor="text1"/>
            <w:sz w:val="28"/>
            <w:szCs w:val="28"/>
            <w:u w:val="none"/>
          </w:rPr>
          <w:t>501 Camino Del Rio, Durango, CO 81301</w:t>
        </w:r>
      </w:hyperlink>
    </w:p>
    <w:p w:rsidR="001732F3" w:rsidRPr="001732F3" w:rsidRDefault="00FC524C" w:rsidP="001732F3">
      <w:pPr>
        <w:shd w:val="clear" w:color="auto" w:fill="FFFFFF"/>
        <w:spacing w:line="165" w:lineRule="atLeast"/>
        <w:rPr>
          <w:rFonts w:ascii="Arial" w:hAnsi="Arial" w:cs="Arial"/>
          <w:color w:val="000000" w:themeColor="text1"/>
          <w:sz w:val="28"/>
          <w:szCs w:val="28"/>
        </w:rPr>
      </w:pPr>
      <w:hyperlink r:id="rId14" w:tgtFrame="_blank" w:history="1">
        <w:r w:rsidR="001732F3" w:rsidRPr="001732F3">
          <w:rPr>
            <w:rStyle w:val="Hyperlink"/>
            <w:rFonts w:ascii="Arial" w:hAnsi="Arial" w:cs="Arial"/>
            <w:b/>
            <w:bCs/>
            <w:color w:val="000000" w:themeColor="text1"/>
            <w:sz w:val="28"/>
            <w:szCs w:val="28"/>
            <w:u w:val="none"/>
          </w:rPr>
          <w:t>Phone</w:t>
        </w:r>
      </w:hyperlink>
      <w:r w:rsidR="001732F3" w:rsidRPr="001732F3">
        <w:rPr>
          <w:rStyle w:val="m5892433317950458732gmail-w8qarf"/>
          <w:rFonts w:ascii="Arial" w:hAnsi="Arial" w:cs="Arial"/>
          <w:b/>
          <w:bCs/>
          <w:color w:val="000000" w:themeColor="text1"/>
          <w:sz w:val="28"/>
          <w:szCs w:val="28"/>
        </w:rPr>
        <w:t>: </w:t>
      </w:r>
      <w:hyperlink r:id="rId15" w:tgtFrame="_blank" w:tooltip="Call via Hangouts" w:history="1">
        <w:r w:rsidR="001732F3" w:rsidRPr="001732F3">
          <w:rPr>
            <w:rStyle w:val="Hyperlink"/>
            <w:rFonts w:ascii="Arial" w:hAnsi="Arial" w:cs="Arial"/>
            <w:color w:val="000000" w:themeColor="text1"/>
            <w:sz w:val="28"/>
            <w:szCs w:val="28"/>
            <w:u w:val="none"/>
          </w:rPr>
          <w:t>(970) 259-6580</w:t>
        </w:r>
      </w:hyperlink>
    </w:p>
    <w:p w:rsidR="00BC348E" w:rsidRPr="00DA6DC7" w:rsidRDefault="00BC348E" w:rsidP="00BC348E">
      <w:pPr>
        <w:rPr>
          <w:rFonts w:ascii="Arial" w:hAnsi="Arial" w:cs="Arial"/>
          <w:sz w:val="28"/>
          <w:szCs w:val="28"/>
        </w:rPr>
        <w:sectPr w:rsidR="00BC348E" w:rsidRPr="00DA6DC7" w:rsidSect="00E55732">
          <w:headerReference w:type="default" r:id="rId16"/>
          <w:type w:val="continuous"/>
          <w:pgSz w:w="12240" w:h="15840"/>
          <w:pgMar w:top="1987" w:right="720" w:bottom="1440" w:left="1440" w:header="360" w:footer="720" w:gutter="0"/>
          <w:cols w:num="2" w:space="720"/>
          <w:docGrid w:linePitch="360"/>
        </w:sectPr>
      </w:pPr>
    </w:p>
    <w:p w:rsidR="00BC348E" w:rsidRPr="00BB4403" w:rsidRDefault="00BC348E" w:rsidP="00BC348E">
      <w:pPr>
        <w:rPr>
          <w:rFonts w:ascii="Arial" w:eastAsia="Times New Roman" w:hAnsi="Arial" w:cs="Arial"/>
          <w:color w:val="222222"/>
        </w:rPr>
      </w:pPr>
    </w:p>
    <w:p w:rsidR="00BC348E" w:rsidRPr="00BB4403" w:rsidRDefault="00BC348E" w:rsidP="00BC348E">
      <w:pPr>
        <w:ind w:left="720"/>
        <w:rPr>
          <w:rStyle w:val="Hyperlink"/>
          <w:rFonts w:ascii="Arial" w:hAnsi="Arial" w:cs="Arial"/>
          <w:b/>
          <w:color w:val="1155CC"/>
        </w:rPr>
      </w:pPr>
      <w:r w:rsidRPr="00BB4403">
        <w:rPr>
          <w:rFonts w:ascii="Arial" w:hAnsi="Arial" w:cs="Arial"/>
        </w:rPr>
        <w:t xml:space="preserve">Online video conferencing: Join from PC, Mac, Linux, iOS or Android: </w:t>
      </w:r>
      <w:hyperlink r:id="rId17" w:tgtFrame="_blank" w:history="1">
        <w:r w:rsidRPr="00DA6DC7">
          <w:rPr>
            <w:rStyle w:val="Hyperlink"/>
            <w:rFonts w:ascii="Arial" w:hAnsi="Arial" w:cs="Arial"/>
            <w:color w:val="0E71EB"/>
          </w:rPr>
          <w:t>https://zoom.us/j/689449797</w:t>
        </w:r>
      </w:hyperlink>
    </w:p>
    <w:p w:rsidR="00BC348E" w:rsidRPr="00BB4403" w:rsidRDefault="00BC348E" w:rsidP="00BC348E">
      <w:pPr>
        <w:ind w:left="720"/>
        <w:rPr>
          <w:rFonts w:ascii="Arial" w:hAnsi="Arial" w:cs="Arial"/>
          <w:b/>
        </w:rPr>
      </w:pPr>
    </w:p>
    <w:p w:rsidR="00BC348E" w:rsidRPr="00BB4403" w:rsidRDefault="00BC348E" w:rsidP="00BC348E">
      <w:pPr>
        <w:ind w:left="720"/>
        <w:rPr>
          <w:rFonts w:ascii="Arial" w:hAnsi="Arial" w:cs="Arial"/>
        </w:rPr>
      </w:pPr>
      <w:r w:rsidRPr="00BB4403">
        <w:rPr>
          <w:rFonts w:ascii="Arial" w:hAnsi="Arial" w:cs="Arial"/>
        </w:rPr>
        <w:t xml:space="preserve">ASL Interpreters: </w:t>
      </w:r>
      <w:r w:rsidRPr="00A70949">
        <w:rPr>
          <w:rFonts w:ascii="Arial" w:hAnsi="Arial" w:cs="Arial"/>
          <w:color w:val="FF0000"/>
        </w:rPr>
        <w:t>TBD</w:t>
      </w:r>
    </w:p>
    <w:p w:rsidR="00BC348E" w:rsidRPr="00BB4403" w:rsidRDefault="00BC348E" w:rsidP="00BC348E">
      <w:pPr>
        <w:jc w:val="center"/>
        <w:rPr>
          <w:rFonts w:ascii="Arial" w:eastAsia="Times New Roman" w:hAnsi="Arial" w:cs="Arial"/>
          <w:b/>
        </w:rPr>
      </w:pPr>
    </w:p>
    <w:p w:rsidR="00BC348E" w:rsidRPr="00BB4403" w:rsidRDefault="00BC348E" w:rsidP="00BC348E">
      <w:pPr>
        <w:jc w:val="center"/>
        <w:rPr>
          <w:rFonts w:ascii="Arial" w:eastAsia="Times New Roman" w:hAnsi="Arial" w:cs="Arial"/>
          <w:b/>
        </w:rPr>
      </w:pPr>
      <w:r>
        <w:rPr>
          <w:rFonts w:ascii="Arial" w:eastAsia="Times New Roman" w:hAnsi="Arial" w:cs="Arial"/>
          <w:b/>
        </w:rPr>
        <w:t>AGENDA for Wednesday, August</w:t>
      </w:r>
      <w:r w:rsidRPr="00BB4403">
        <w:rPr>
          <w:rFonts w:ascii="Arial" w:eastAsia="Times New Roman" w:hAnsi="Arial" w:cs="Arial"/>
          <w:b/>
        </w:rPr>
        <w:t xml:space="preserve"> </w:t>
      </w:r>
      <w:r>
        <w:rPr>
          <w:rFonts w:ascii="Arial" w:eastAsia="Times New Roman" w:hAnsi="Arial" w:cs="Arial"/>
          <w:b/>
        </w:rPr>
        <w:t>15</w:t>
      </w:r>
      <w:r w:rsidRPr="00BB4403">
        <w:rPr>
          <w:rFonts w:ascii="Arial" w:eastAsia="Times New Roman" w:hAnsi="Arial" w:cs="Arial"/>
          <w:b/>
        </w:rPr>
        <w:t>, 2018</w:t>
      </w:r>
    </w:p>
    <w:p w:rsidR="00BC348E" w:rsidRPr="00BB4403" w:rsidRDefault="00BC348E" w:rsidP="00BC348E">
      <w:pPr>
        <w:jc w:val="center"/>
        <w:rPr>
          <w:rFonts w:ascii="Arial" w:eastAsia="Times New Roman" w:hAnsi="Arial" w:cs="Arial"/>
          <w:b/>
        </w:rPr>
      </w:pPr>
    </w:p>
    <w:p w:rsidR="00BC348E" w:rsidRPr="00BB4403" w:rsidRDefault="00BC348E" w:rsidP="00BC348E">
      <w:pPr>
        <w:jc w:val="both"/>
        <w:rPr>
          <w:rFonts w:ascii="Arial" w:eastAsia="Times New Roman" w:hAnsi="Arial" w:cs="Arial"/>
        </w:rPr>
      </w:pPr>
      <w:r w:rsidRPr="00BB4403">
        <w:rPr>
          <w:rFonts w:ascii="Arial" w:eastAsia="Times New Roman" w:hAnsi="Arial" w:cs="Arial"/>
          <w:b/>
        </w:rPr>
        <w:t>Purpose of the Meeting</w:t>
      </w:r>
      <w:r w:rsidRPr="00BB4403">
        <w:rPr>
          <w:rFonts w:ascii="Arial" w:eastAsia="Times New Roman" w:hAnsi="Arial" w:cs="Arial"/>
        </w:rPr>
        <w:t>:  Council members will discuss and take action on committee proposals that advance the mission of the SILC.  The goal of the meeting is to review the content of the committee proposals, discuss proposed action items and vote to ratify committee proposals.</w:t>
      </w:r>
    </w:p>
    <w:p w:rsidR="00BC348E" w:rsidRPr="008B73B8" w:rsidRDefault="00BC348E" w:rsidP="00BC348E">
      <w:pPr>
        <w:jc w:val="center"/>
        <w:rPr>
          <w:rFonts w:ascii="Arial" w:eastAsia="Times New Roman" w:hAnsi="Arial" w:cs="Arial"/>
          <w:b/>
          <w:color w:val="000000" w:themeColor="text1"/>
        </w:rPr>
      </w:pPr>
    </w:p>
    <w:p w:rsidR="00BC348E" w:rsidRPr="008B73B8" w:rsidRDefault="00BC348E" w:rsidP="00BC348E">
      <w:pPr>
        <w:ind w:left="1440" w:hanging="1440"/>
        <w:rPr>
          <w:rFonts w:ascii="Arial" w:eastAsia="Times New Roman" w:hAnsi="Arial" w:cs="Arial"/>
          <w:color w:val="000000" w:themeColor="text1"/>
        </w:rPr>
      </w:pPr>
      <w:r>
        <w:rPr>
          <w:rFonts w:ascii="Arial" w:eastAsia="Times New Roman" w:hAnsi="Arial" w:cs="Arial"/>
          <w:color w:val="000000" w:themeColor="text1"/>
        </w:rPr>
        <w:t>Council Chair:  Chris Roe</w:t>
      </w:r>
    </w:p>
    <w:p w:rsidR="00BC348E" w:rsidRPr="008B73B8" w:rsidRDefault="00BC348E" w:rsidP="00BC348E">
      <w:pPr>
        <w:ind w:left="1800" w:hanging="1800"/>
        <w:rPr>
          <w:rFonts w:ascii="Arial" w:eastAsia="Times New Roman" w:hAnsi="Arial" w:cs="Arial"/>
          <w:color w:val="000000" w:themeColor="text1"/>
        </w:rPr>
      </w:pPr>
    </w:p>
    <w:p w:rsidR="00BC348E" w:rsidRPr="008B73B8" w:rsidRDefault="00BC348E" w:rsidP="00BC348E">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Members:</w:t>
      </w:r>
      <w:r w:rsidRPr="008B73B8">
        <w:rPr>
          <w:rFonts w:ascii="Arial" w:eastAsia="Times New Roman" w:hAnsi="Arial" w:cs="Arial"/>
          <w:color w:val="000000" w:themeColor="text1"/>
        </w:rPr>
        <w:tab/>
      </w:r>
    </w:p>
    <w:p w:rsidR="00BC348E" w:rsidRDefault="00BC348E" w:rsidP="00BC348E">
      <w:pPr>
        <w:ind w:left="720"/>
        <w:rPr>
          <w:rFonts w:ascii="Arial" w:eastAsia="Times New Roman" w:hAnsi="Arial" w:cs="Arial"/>
          <w:color w:val="000000" w:themeColor="text1"/>
        </w:rPr>
        <w:sectPr w:rsidR="00BC348E" w:rsidSect="00812707">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350" w:bottom="1440" w:left="1440" w:header="360" w:footer="720" w:gutter="0"/>
          <w:cols w:space="720"/>
          <w:docGrid w:linePitch="360"/>
        </w:sectPr>
      </w:pPr>
    </w:p>
    <w:p w:rsidR="00BC348E" w:rsidRPr="008B73B8"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 xml:space="preserve">Steve </w:t>
      </w:r>
      <w:proofErr w:type="spellStart"/>
      <w:r w:rsidRPr="008B73B8">
        <w:rPr>
          <w:rFonts w:ascii="Arial" w:eastAsia="Times New Roman" w:hAnsi="Arial" w:cs="Arial"/>
          <w:color w:val="000000" w:themeColor="text1"/>
        </w:rPr>
        <w:t>Heidenreich</w:t>
      </w:r>
      <w:proofErr w:type="spellEnd"/>
      <w:r w:rsidRPr="008B73B8">
        <w:rPr>
          <w:rFonts w:ascii="Arial" w:eastAsia="Times New Roman" w:hAnsi="Arial" w:cs="Arial"/>
          <w:color w:val="000000" w:themeColor="text1"/>
        </w:rPr>
        <w:t xml:space="preserve">, Treasurer </w:t>
      </w:r>
    </w:p>
    <w:p w:rsidR="00BC348E" w:rsidRPr="008B73B8"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Charlotte Morgan, Secretary</w:t>
      </w:r>
    </w:p>
    <w:p w:rsidR="00BC348E"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Rick Newell, Council Member</w:t>
      </w:r>
    </w:p>
    <w:p w:rsidR="00BC348E" w:rsidRPr="008B73B8"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 xml:space="preserve">Matthew </w:t>
      </w:r>
      <w:proofErr w:type="spellStart"/>
      <w:r w:rsidRPr="008B73B8">
        <w:rPr>
          <w:rFonts w:ascii="Arial" w:eastAsia="Times New Roman" w:hAnsi="Arial" w:cs="Arial"/>
          <w:color w:val="000000" w:themeColor="text1"/>
        </w:rPr>
        <w:t>Ruggles</w:t>
      </w:r>
      <w:proofErr w:type="spellEnd"/>
      <w:r w:rsidRPr="008B73B8">
        <w:rPr>
          <w:rFonts w:ascii="Arial" w:eastAsia="Times New Roman" w:hAnsi="Arial" w:cs="Arial"/>
          <w:color w:val="000000" w:themeColor="text1"/>
        </w:rPr>
        <w:t>, Council Member</w:t>
      </w:r>
    </w:p>
    <w:p w:rsidR="00BC348E" w:rsidRPr="008B73B8" w:rsidRDefault="00BC348E" w:rsidP="00BC348E">
      <w:pPr>
        <w:ind w:left="450"/>
        <w:rPr>
          <w:rFonts w:ascii="Arial" w:eastAsia="Times New Roman" w:hAnsi="Arial" w:cs="Arial"/>
          <w:color w:val="000000" w:themeColor="text1"/>
        </w:rPr>
      </w:pPr>
      <w:r w:rsidRPr="008B73B8">
        <w:rPr>
          <w:rFonts w:ascii="Arial" w:eastAsia="Times New Roman" w:hAnsi="Arial" w:cs="Arial"/>
          <w:color w:val="000000" w:themeColor="text1"/>
        </w:rPr>
        <w:t xml:space="preserve">Jennifer </w:t>
      </w:r>
      <w:proofErr w:type="spellStart"/>
      <w:r w:rsidRPr="008B73B8">
        <w:rPr>
          <w:rFonts w:ascii="Arial" w:eastAsia="Times New Roman" w:hAnsi="Arial" w:cs="Arial"/>
          <w:color w:val="000000" w:themeColor="text1"/>
        </w:rPr>
        <w:t>Scilacci</w:t>
      </w:r>
      <w:proofErr w:type="spellEnd"/>
      <w:r w:rsidRPr="008B73B8">
        <w:rPr>
          <w:rFonts w:ascii="Arial" w:eastAsia="Times New Roman" w:hAnsi="Arial" w:cs="Arial"/>
          <w:color w:val="000000" w:themeColor="text1"/>
        </w:rPr>
        <w:t>, Council Member</w:t>
      </w:r>
    </w:p>
    <w:p w:rsidR="00BC348E" w:rsidRPr="008B73B8" w:rsidRDefault="00BC348E" w:rsidP="001732F3">
      <w:pPr>
        <w:ind w:left="450"/>
        <w:rPr>
          <w:rFonts w:ascii="Arial" w:eastAsia="Times New Roman" w:hAnsi="Arial" w:cs="Arial"/>
          <w:color w:val="000000" w:themeColor="text1"/>
        </w:rPr>
      </w:pPr>
      <w:r w:rsidRPr="008B73B8">
        <w:rPr>
          <w:rFonts w:ascii="Arial" w:eastAsia="Times New Roman" w:hAnsi="Arial" w:cs="Arial"/>
          <w:color w:val="000000" w:themeColor="text1"/>
        </w:rPr>
        <w:t>Joe” Triplett, Council Member</w:t>
      </w:r>
    </w:p>
    <w:p w:rsidR="00BC348E" w:rsidRDefault="00BC348E" w:rsidP="00BC348E">
      <w:pPr>
        <w:rPr>
          <w:rFonts w:ascii="Arial" w:eastAsia="Times New Roman" w:hAnsi="Arial" w:cs="Arial"/>
          <w:color w:val="000000" w:themeColor="text1"/>
        </w:rPr>
      </w:pPr>
      <w:r w:rsidRPr="008B73B8">
        <w:rPr>
          <w:rFonts w:ascii="Arial" w:eastAsia="Times New Roman" w:hAnsi="Arial" w:cs="Arial"/>
          <w:color w:val="000000" w:themeColor="text1"/>
        </w:rPr>
        <w:t>Bill Wood, Council Member</w:t>
      </w:r>
    </w:p>
    <w:p w:rsidR="00BC348E" w:rsidRDefault="00BC348E" w:rsidP="00BC348E">
      <w:pPr>
        <w:rPr>
          <w:rFonts w:ascii="Arial" w:eastAsia="Times New Roman" w:hAnsi="Arial" w:cs="Arial"/>
          <w:color w:val="000000" w:themeColor="text1"/>
        </w:rPr>
      </w:pPr>
      <w:r>
        <w:rPr>
          <w:rFonts w:ascii="Arial" w:eastAsia="Times New Roman" w:hAnsi="Arial" w:cs="Arial"/>
          <w:color w:val="000000" w:themeColor="text1"/>
        </w:rPr>
        <w:t>Joan LaBelle, Council Member</w:t>
      </w:r>
    </w:p>
    <w:p w:rsidR="00BC348E" w:rsidRDefault="00BC348E" w:rsidP="00BC348E">
      <w:pPr>
        <w:rPr>
          <w:rFonts w:ascii="Arial" w:eastAsia="Times New Roman" w:hAnsi="Arial" w:cs="Arial"/>
          <w:color w:val="000000" w:themeColor="text1"/>
        </w:rPr>
      </w:pPr>
      <w:r>
        <w:rPr>
          <w:rFonts w:ascii="Arial" w:eastAsia="Times New Roman" w:hAnsi="Arial" w:cs="Arial"/>
          <w:color w:val="000000" w:themeColor="text1"/>
        </w:rPr>
        <w:t xml:space="preserve">Katie </w:t>
      </w:r>
      <w:proofErr w:type="spellStart"/>
      <w:r>
        <w:rPr>
          <w:rFonts w:ascii="Arial" w:eastAsia="Times New Roman" w:hAnsi="Arial" w:cs="Arial"/>
          <w:color w:val="000000" w:themeColor="text1"/>
        </w:rPr>
        <w:t>Talerico</w:t>
      </w:r>
      <w:proofErr w:type="spellEnd"/>
      <w:r w:rsidR="00812707">
        <w:rPr>
          <w:rFonts w:ascii="Arial" w:eastAsia="Times New Roman" w:hAnsi="Arial" w:cs="Arial"/>
          <w:color w:val="000000" w:themeColor="text1"/>
        </w:rPr>
        <w:t>, Council Member</w:t>
      </w:r>
    </w:p>
    <w:p w:rsidR="00F44776" w:rsidRDefault="00F44776" w:rsidP="00BC348E">
      <w:pPr>
        <w:rPr>
          <w:rFonts w:ascii="Arial" w:eastAsia="Times New Roman" w:hAnsi="Arial" w:cs="Arial"/>
          <w:color w:val="000000" w:themeColor="text1"/>
        </w:rPr>
      </w:pPr>
      <w:r>
        <w:rPr>
          <w:rFonts w:ascii="Arial" w:eastAsia="Times New Roman" w:hAnsi="Arial" w:cs="Arial"/>
          <w:color w:val="000000" w:themeColor="text1"/>
        </w:rPr>
        <w:t>Nancy Jackson</w:t>
      </w:r>
      <w:r w:rsidR="00812707">
        <w:rPr>
          <w:rFonts w:ascii="Arial" w:eastAsia="Times New Roman" w:hAnsi="Arial" w:cs="Arial"/>
          <w:color w:val="000000" w:themeColor="text1"/>
        </w:rPr>
        <w:t>, Council Member</w:t>
      </w:r>
    </w:p>
    <w:p w:rsidR="00F44776" w:rsidRDefault="00F44776" w:rsidP="00BC348E">
      <w:pPr>
        <w:rPr>
          <w:rFonts w:ascii="Arial" w:eastAsia="Times New Roman" w:hAnsi="Arial" w:cs="Arial"/>
          <w:color w:val="000000" w:themeColor="text1"/>
        </w:rPr>
      </w:pPr>
      <w:r>
        <w:rPr>
          <w:rFonts w:ascii="Arial" w:eastAsia="Times New Roman" w:hAnsi="Arial" w:cs="Arial"/>
          <w:color w:val="000000" w:themeColor="text1"/>
        </w:rPr>
        <w:t>Adam Tucker</w:t>
      </w:r>
      <w:r w:rsidR="00812707">
        <w:rPr>
          <w:rFonts w:ascii="Arial" w:eastAsia="Times New Roman" w:hAnsi="Arial" w:cs="Arial"/>
          <w:color w:val="000000" w:themeColor="text1"/>
        </w:rPr>
        <w:t>, Council Member</w:t>
      </w:r>
    </w:p>
    <w:p w:rsidR="00F44776" w:rsidRDefault="00F44776" w:rsidP="00BC348E">
      <w:pPr>
        <w:rPr>
          <w:rFonts w:ascii="Arial" w:eastAsia="Times New Roman" w:hAnsi="Arial" w:cs="Arial"/>
          <w:color w:val="000000" w:themeColor="text1"/>
        </w:rPr>
      </w:pPr>
    </w:p>
    <w:p w:rsidR="00F44776" w:rsidRPr="00DB31D5" w:rsidRDefault="00F44776" w:rsidP="00BC348E">
      <w:pPr>
        <w:rPr>
          <w:rFonts w:ascii="Arial" w:eastAsia="Times New Roman" w:hAnsi="Arial" w:cs="Arial"/>
          <w:color w:val="000000" w:themeColor="text1"/>
        </w:rPr>
        <w:sectPr w:rsidR="00F44776" w:rsidRPr="00DB31D5" w:rsidSect="00812707">
          <w:type w:val="continuous"/>
          <w:pgSz w:w="12240" w:h="15840"/>
          <w:pgMar w:top="1440" w:right="1350" w:bottom="1440" w:left="1440" w:header="360" w:footer="720" w:gutter="0"/>
          <w:cols w:num="2" w:space="720"/>
          <w:docGrid w:linePitch="360"/>
        </w:sectPr>
      </w:pPr>
    </w:p>
    <w:p w:rsidR="00BC348E" w:rsidRPr="0041130C" w:rsidRDefault="00BC348E" w:rsidP="00BC348E">
      <w:pPr>
        <w:rPr>
          <w:rFonts w:ascii="Arial" w:eastAsia="Times New Roman" w:hAnsi="Arial" w:cs="Arial"/>
          <w:b/>
          <w:color w:val="000000" w:themeColor="text1"/>
        </w:rPr>
      </w:pPr>
    </w:p>
    <w:p w:rsidR="00BC348E" w:rsidRDefault="00BC348E">
      <w:r>
        <w:br w:type="page"/>
      </w:r>
    </w:p>
    <w:tbl>
      <w:tblPr>
        <w:tblStyle w:val="TableGrid"/>
        <w:tblW w:w="10890"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30"/>
        <w:gridCol w:w="9360"/>
      </w:tblGrid>
      <w:tr w:rsidR="00BC348E" w:rsidRPr="008B73B8" w:rsidTr="00812707">
        <w:trPr>
          <w:trHeight w:val="150"/>
        </w:trPr>
        <w:tc>
          <w:tcPr>
            <w:tcW w:w="10890" w:type="dxa"/>
            <w:gridSpan w:val="2"/>
            <w:tcBorders>
              <w:bottom w:val="single" w:sz="4" w:space="0" w:color="auto"/>
            </w:tcBorders>
          </w:tcPr>
          <w:p w:rsidR="00BC348E" w:rsidRPr="008B73B8" w:rsidRDefault="00BC348E" w:rsidP="00812707">
            <w:pPr>
              <w:ind w:left="1440" w:hanging="1440"/>
              <w:jc w:val="center"/>
              <w:rPr>
                <w:rFonts w:ascii="Arial" w:hAnsi="Arial" w:cs="Arial"/>
                <w:b/>
                <w:bCs/>
                <w:color w:val="000000" w:themeColor="text1"/>
              </w:rPr>
            </w:pPr>
            <w:r w:rsidRPr="008B73B8">
              <w:rPr>
                <w:rFonts w:ascii="Arial" w:hAnsi="Arial" w:cs="Arial"/>
                <w:b/>
                <w:bCs/>
                <w:color w:val="000000" w:themeColor="text1"/>
              </w:rPr>
              <w:lastRenderedPageBreak/>
              <w:t>Agenda</w:t>
            </w:r>
          </w:p>
        </w:tc>
      </w:tr>
      <w:tr w:rsidR="00BC348E" w:rsidRPr="008B73B8" w:rsidTr="00812707">
        <w:trPr>
          <w:cantSplit/>
          <w:trHeight w:val="150"/>
        </w:trPr>
        <w:tc>
          <w:tcPr>
            <w:tcW w:w="1530" w:type="dxa"/>
            <w:tcBorders>
              <w:top w:val="single" w:sz="4" w:space="0" w:color="auto"/>
            </w:tcBorders>
          </w:tcPr>
          <w:p w:rsidR="00BC348E" w:rsidRPr="008B73B8" w:rsidRDefault="00BC348E" w:rsidP="00812707">
            <w:pPr>
              <w:rPr>
                <w:rFonts w:ascii="Arial" w:eastAsia="Times New Roman" w:hAnsi="Arial" w:cs="Arial"/>
                <w:color w:val="000000" w:themeColor="text1"/>
              </w:rPr>
            </w:pPr>
          </w:p>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9:00 A.M.</w:t>
            </w:r>
          </w:p>
        </w:tc>
        <w:tc>
          <w:tcPr>
            <w:tcW w:w="9360" w:type="dxa"/>
            <w:tcBorders>
              <w:top w:val="single" w:sz="4" w:space="0" w:color="auto"/>
            </w:tcBorders>
          </w:tcPr>
          <w:p w:rsidR="00BC348E" w:rsidRPr="008B73B8" w:rsidRDefault="00BC348E" w:rsidP="00812707">
            <w:pPr>
              <w:ind w:left="1440" w:hanging="1440"/>
              <w:rPr>
                <w:rFonts w:ascii="Arial" w:hAnsi="Arial" w:cs="Arial"/>
                <w:bCs/>
                <w:color w:val="000000" w:themeColor="text1"/>
              </w:rPr>
            </w:pPr>
          </w:p>
          <w:p w:rsidR="00BC348E" w:rsidRPr="008B73B8" w:rsidRDefault="00BC348E" w:rsidP="00812707">
            <w:pPr>
              <w:ind w:left="1440" w:hanging="1440"/>
              <w:rPr>
                <w:rFonts w:ascii="Arial" w:eastAsia="Times New Roman" w:hAnsi="Arial" w:cs="Arial"/>
                <w:color w:val="000000" w:themeColor="text1"/>
              </w:rPr>
            </w:pPr>
            <w:r w:rsidRPr="008B73B8">
              <w:rPr>
                <w:rFonts w:ascii="Arial" w:hAnsi="Arial" w:cs="Arial"/>
                <w:bCs/>
                <w:color w:val="000000" w:themeColor="text1"/>
              </w:rPr>
              <w:t>Call to Order</w:t>
            </w:r>
          </w:p>
          <w:p w:rsidR="00BC348E" w:rsidRPr="008B73B8" w:rsidRDefault="00BC348E" w:rsidP="00812707">
            <w:pPr>
              <w:pStyle w:val="ListParagraph"/>
              <w:numPr>
                <w:ilvl w:val="0"/>
                <w:numId w:val="10"/>
              </w:numPr>
              <w:ind w:left="702"/>
              <w:rPr>
                <w:rFonts w:ascii="Arial" w:eastAsia="Times New Roman" w:hAnsi="Arial" w:cs="Arial"/>
                <w:color w:val="000000" w:themeColor="text1"/>
              </w:rPr>
            </w:pPr>
            <w:r>
              <w:rPr>
                <w:rFonts w:ascii="Arial" w:eastAsia="Times New Roman" w:hAnsi="Arial" w:cs="Arial"/>
                <w:color w:val="000000" w:themeColor="text1"/>
              </w:rPr>
              <w:t>Introductions:  SILC members and guests</w:t>
            </w:r>
          </w:p>
          <w:p w:rsidR="00BC348E" w:rsidRPr="008B73B8" w:rsidRDefault="00BC348E" w:rsidP="00812707">
            <w:pPr>
              <w:pStyle w:val="ListParagraph"/>
              <w:numPr>
                <w:ilvl w:val="0"/>
                <w:numId w:val="10"/>
              </w:numPr>
              <w:ind w:left="702"/>
              <w:rPr>
                <w:rFonts w:ascii="Arial" w:eastAsia="Times New Roman" w:hAnsi="Arial" w:cs="Arial"/>
                <w:color w:val="000000" w:themeColor="text1"/>
              </w:rPr>
            </w:pPr>
            <w:r w:rsidRPr="008B73B8">
              <w:rPr>
                <w:rFonts w:ascii="Arial" w:eastAsia="Times New Roman" w:hAnsi="Arial" w:cs="Arial"/>
                <w:color w:val="000000" w:themeColor="text1"/>
              </w:rPr>
              <w:t>Today’s agenda</w:t>
            </w:r>
          </w:p>
          <w:p w:rsidR="00BC348E" w:rsidRPr="008B73B8" w:rsidRDefault="00BC348E" w:rsidP="00812707">
            <w:pPr>
              <w:pStyle w:val="ListParagraph"/>
              <w:numPr>
                <w:ilvl w:val="1"/>
                <w:numId w:val="10"/>
              </w:numPr>
              <w:ind w:left="1512"/>
              <w:rPr>
                <w:rFonts w:ascii="Arial" w:eastAsia="Times New Roman" w:hAnsi="Arial" w:cs="Arial"/>
                <w:color w:val="000000" w:themeColor="text1"/>
              </w:rPr>
            </w:pPr>
            <w:r w:rsidRPr="008B73B8">
              <w:rPr>
                <w:rFonts w:ascii="Arial" w:eastAsia="Times New Roman" w:hAnsi="Arial" w:cs="Arial"/>
                <w:color w:val="000000" w:themeColor="text1"/>
              </w:rPr>
              <w:t>Meeting Ground Rules review</w:t>
            </w:r>
          </w:p>
          <w:p w:rsidR="00BC348E" w:rsidRPr="008B73B8" w:rsidRDefault="00BC348E" w:rsidP="00812707">
            <w:pPr>
              <w:pStyle w:val="ListParagraph"/>
              <w:widowControl w:val="0"/>
              <w:numPr>
                <w:ilvl w:val="0"/>
                <w:numId w:val="10"/>
              </w:numPr>
              <w:autoSpaceDE w:val="0"/>
              <w:autoSpaceDN w:val="0"/>
              <w:adjustRightInd w:val="0"/>
              <w:ind w:left="702" w:right="-1440"/>
              <w:rPr>
                <w:rFonts w:ascii="Arial" w:eastAsia="Times New Roman" w:hAnsi="Arial" w:cs="Arial"/>
                <w:color w:val="000000" w:themeColor="text1"/>
              </w:rPr>
            </w:pPr>
            <w:r w:rsidRPr="008B73B8">
              <w:rPr>
                <w:rFonts w:ascii="Arial" w:eastAsia="Times New Roman" w:hAnsi="Arial" w:cs="Arial"/>
                <w:color w:val="000000" w:themeColor="text1"/>
              </w:rPr>
              <w:t xml:space="preserve">Approval of the </w:t>
            </w:r>
            <w:r>
              <w:rPr>
                <w:rFonts w:ascii="Arial" w:eastAsia="Times New Roman" w:hAnsi="Arial" w:cs="Arial"/>
              </w:rPr>
              <w:t>May 16, 2018</w:t>
            </w:r>
            <w:r w:rsidRPr="008B73B8">
              <w:rPr>
                <w:rFonts w:ascii="Arial" w:eastAsia="Times New Roman" w:hAnsi="Arial" w:cs="Arial"/>
                <w:color w:val="000000" w:themeColor="text1"/>
              </w:rPr>
              <w:t xml:space="preserve"> Minutes</w:t>
            </w:r>
          </w:p>
          <w:p w:rsidR="00BC348E" w:rsidRDefault="00BC348E"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Opening remarks by Chair</w:t>
            </w:r>
          </w:p>
          <w:p w:rsidR="00BC348E" w:rsidRDefault="00BC348E" w:rsidP="00BC348E">
            <w:pPr>
              <w:pStyle w:val="ListParagraph"/>
              <w:numPr>
                <w:ilvl w:val="0"/>
                <w:numId w:val="16"/>
              </w:numPr>
              <w:rPr>
                <w:rFonts w:ascii="Arial" w:eastAsia="Times New Roman" w:hAnsi="Arial" w:cs="Arial"/>
                <w:color w:val="000000" w:themeColor="text1"/>
              </w:rPr>
            </w:pPr>
            <w:r>
              <w:rPr>
                <w:rFonts w:ascii="Arial" w:eastAsia="Times New Roman" w:hAnsi="Arial" w:cs="Arial"/>
                <w:color w:val="000000" w:themeColor="text1"/>
              </w:rPr>
              <w:t>Introduction of Jacob, the new SILC Youth Intern</w:t>
            </w:r>
          </w:p>
          <w:p w:rsidR="00BC348E" w:rsidRPr="00DA6DC7" w:rsidRDefault="00BC348E" w:rsidP="00BC348E">
            <w:pPr>
              <w:pStyle w:val="ListParagraph"/>
              <w:numPr>
                <w:ilvl w:val="0"/>
                <w:numId w:val="16"/>
              </w:numPr>
              <w:rPr>
                <w:rFonts w:ascii="Arial" w:eastAsia="Times New Roman" w:hAnsi="Arial" w:cs="Arial"/>
                <w:color w:val="000000" w:themeColor="text1"/>
              </w:rPr>
            </w:pPr>
            <w:r>
              <w:rPr>
                <w:rFonts w:ascii="Arial" w:eastAsia="Times New Roman" w:hAnsi="Arial" w:cs="Arial"/>
                <w:color w:val="000000" w:themeColor="text1"/>
              </w:rPr>
              <w:t>Celebration of the Youth Leadership Forum</w:t>
            </w:r>
          </w:p>
          <w:p w:rsidR="00BC348E" w:rsidRPr="008B73B8" w:rsidRDefault="00BC348E"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SILC Administration</w:t>
            </w:r>
          </w:p>
          <w:p w:rsidR="00BC348E" w:rsidRPr="008B73B8" w:rsidRDefault="00BC348E" w:rsidP="00812707">
            <w:pPr>
              <w:pStyle w:val="ListParagraph"/>
              <w:numPr>
                <w:ilvl w:val="0"/>
                <w:numId w:val="9"/>
              </w:numPr>
              <w:rPr>
                <w:rFonts w:ascii="Arial" w:eastAsia="Times New Roman" w:hAnsi="Arial" w:cs="Arial"/>
                <w:color w:val="000000" w:themeColor="text1"/>
              </w:rPr>
            </w:pPr>
            <w:r w:rsidRPr="008B73B8">
              <w:rPr>
                <w:rFonts w:ascii="Arial" w:eastAsia="Times New Roman" w:hAnsi="Arial" w:cs="Arial"/>
                <w:color w:val="000000" w:themeColor="text1"/>
              </w:rPr>
              <w:t>House Keeping</w:t>
            </w:r>
          </w:p>
          <w:p w:rsidR="00BC348E" w:rsidRPr="008B73B8" w:rsidRDefault="00BC348E" w:rsidP="00812707">
            <w:pPr>
              <w:pStyle w:val="ListParagraph"/>
              <w:widowControl w:val="0"/>
              <w:numPr>
                <w:ilvl w:val="0"/>
                <w:numId w:val="10"/>
              </w:numPr>
              <w:autoSpaceDE w:val="0"/>
              <w:autoSpaceDN w:val="0"/>
              <w:adjustRightInd w:val="0"/>
              <w:spacing w:after="240"/>
              <w:ind w:left="706" w:right="-1440"/>
              <w:contextualSpacing w:val="0"/>
              <w:rPr>
                <w:rFonts w:ascii="Arial" w:eastAsia="Times New Roman" w:hAnsi="Arial" w:cs="Arial"/>
                <w:color w:val="000000" w:themeColor="text1"/>
              </w:rPr>
            </w:pPr>
            <w:r w:rsidRPr="008B73B8">
              <w:rPr>
                <w:rFonts w:ascii="Arial" w:eastAsia="Times New Roman" w:hAnsi="Arial" w:cs="Arial"/>
                <w:color w:val="000000" w:themeColor="text1"/>
              </w:rPr>
              <w:t>SILC Liaison Report</w:t>
            </w:r>
          </w:p>
        </w:tc>
      </w:tr>
      <w:tr w:rsidR="00BC348E" w:rsidRPr="008B73B8" w:rsidTr="00812707">
        <w:trPr>
          <w:cantSplit/>
          <w:trHeight w:val="150"/>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9:30 A.M.</w:t>
            </w:r>
          </w:p>
        </w:tc>
        <w:tc>
          <w:tcPr>
            <w:tcW w:w="9360" w:type="dxa"/>
          </w:tcPr>
          <w:p w:rsidR="00BC348E" w:rsidRPr="008B73B8" w:rsidRDefault="00BC348E"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Outstanding Issues</w:t>
            </w:r>
          </w:p>
          <w:p w:rsidR="00BC348E" w:rsidRPr="00BC348E" w:rsidRDefault="00BC348E" w:rsidP="00BC348E">
            <w:pPr>
              <w:pStyle w:val="ListParagraph"/>
              <w:numPr>
                <w:ilvl w:val="0"/>
                <w:numId w:val="9"/>
              </w:numPr>
              <w:contextualSpacing w:val="0"/>
              <w:rPr>
                <w:rFonts w:ascii="Arial" w:eastAsia="Times New Roman" w:hAnsi="Arial" w:cs="Arial"/>
                <w:color w:val="000000" w:themeColor="text1"/>
              </w:rPr>
            </w:pPr>
            <w:r w:rsidRPr="00BC348E">
              <w:rPr>
                <w:rFonts w:ascii="Arial" w:eastAsia="Times New Roman" w:hAnsi="Arial" w:cs="Arial"/>
                <w:color w:val="000000" w:themeColor="text1"/>
              </w:rPr>
              <w:t>Policies and Procedures</w:t>
            </w:r>
          </w:p>
        </w:tc>
      </w:tr>
      <w:tr w:rsidR="00BC348E" w:rsidRPr="008B73B8" w:rsidTr="00812707">
        <w:trPr>
          <w:cantSplit/>
          <w:trHeight w:val="517"/>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10:00 A.M.</w:t>
            </w:r>
          </w:p>
        </w:tc>
        <w:tc>
          <w:tcPr>
            <w:tcW w:w="9360" w:type="dxa"/>
          </w:tcPr>
          <w:p w:rsidR="00BC348E" w:rsidRPr="008B73B8" w:rsidRDefault="00BC348E"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Break</w:t>
            </w:r>
          </w:p>
        </w:tc>
      </w:tr>
      <w:tr w:rsidR="00BC348E" w:rsidRPr="008B73B8" w:rsidTr="00812707">
        <w:trPr>
          <w:cantSplit/>
          <w:trHeight w:val="1451"/>
        </w:trPr>
        <w:tc>
          <w:tcPr>
            <w:tcW w:w="1530" w:type="dxa"/>
          </w:tcPr>
          <w:p w:rsidR="00BC348E" w:rsidRPr="008B73B8" w:rsidRDefault="00BC348E" w:rsidP="00812707">
            <w:pPr>
              <w:rPr>
                <w:rFonts w:ascii="Arial" w:hAnsi="Arial" w:cs="Arial"/>
                <w:bCs/>
                <w:color w:val="000000" w:themeColor="text1"/>
              </w:rPr>
            </w:pPr>
            <w:r>
              <w:rPr>
                <w:rFonts w:ascii="Arial" w:hAnsi="Arial" w:cs="Arial"/>
                <w:bCs/>
                <w:color w:val="000000" w:themeColor="text1"/>
              </w:rPr>
              <w:t>10:15</w:t>
            </w:r>
            <w:r w:rsidRPr="008B73B8">
              <w:rPr>
                <w:rFonts w:ascii="Arial" w:hAnsi="Arial" w:cs="Arial"/>
                <w:bCs/>
                <w:color w:val="000000" w:themeColor="text1"/>
              </w:rPr>
              <w:t xml:space="preserve"> A.M.</w:t>
            </w:r>
          </w:p>
        </w:tc>
        <w:tc>
          <w:tcPr>
            <w:tcW w:w="9360" w:type="dxa"/>
          </w:tcPr>
          <w:p w:rsidR="00BC348E" w:rsidRPr="008B73B8" w:rsidRDefault="00BC348E" w:rsidP="00812707">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Committee Recommendations and Resolutions</w:t>
            </w:r>
          </w:p>
          <w:p w:rsidR="00BC348E" w:rsidRPr="008B73B8" w:rsidRDefault="00BC348E" w:rsidP="00812707">
            <w:pPr>
              <w:spacing w:line="360" w:lineRule="auto"/>
              <w:ind w:hanging="1440"/>
              <w:rPr>
                <w:rFonts w:ascii="Arial" w:eastAsia="Times New Roman" w:hAnsi="Arial" w:cs="Arial"/>
                <w:b/>
                <w:color w:val="000000" w:themeColor="text1"/>
              </w:rPr>
            </w:pPr>
            <w:r w:rsidRPr="008B73B8">
              <w:rPr>
                <w:rFonts w:ascii="Arial" w:eastAsia="Times New Roman" w:hAnsi="Arial" w:cs="Arial"/>
                <w:color w:val="000000" w:themeColor="text1"/>
              </w:rPr>
              <w:tab/>
            </w:r>
            <w:r w:rsidRPr="008B73B8">
              <w:rPr>
                <w:rFonts w:ascii="Arial" w:eastAsia="Times New Roman" w:hAnsi="Arial" w:cs="Arial"/>
                <w:b/>
                <w:color w:val="000000" w:themeColor="text1"/>
              </w:rPr>
              <w:t>Standing Committees</w:t>
            </w:r>
          </w:p>
          <w:p w:rsidR="00BC348E" w:rsidRDefault="00BC348E" w:rsidP="00812707">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Executive</w:t>
            </w:r>
          </w:p>
          <w:p w:rsidR="00BC348E" w:rsidRDefault="00BC348E" w:rsidP="00812707">
            <w:pPr>
              <w:pStyle w:val="ListParagraph"/>
              <w:widowControl w:val="0"/>
              <w:numPr>
                <w:ilvl w:val="1"/>
                <w:numId w:val="8"/>
              </w:numPr>
              <w:autoSpaceDE w:val="0"/>
              <w:autoSpaceDN w:val="0"/>
              <w:adjustRightInd w:val="0"/>
              <w:rPr>
                <w:rFonts w:ascii="Arial" w:hAnsi="Arial" w:cs="Arial"/>
                <w:bCs/>
              </w:rPr>
            </w:pPr>
            <w:r w:rsidRPr="00DA6DC7">
              <w:rPr>
                <w:rFonts w:ascii="Arial" w:hAnsi="Arial" w:cs="Arial"/>
                <w:bCs/>
              </w:rPr>
              <w:t>Program Coordinator</w:t>
            </w:r>
          </w:p>
          <w:p w:rsidR="00F44776" w:rsidRDefault="00F44776" w:rsidP="00812707">
            <w:pPr>
              <w:pStyle w:val="ListParagraph"/>
              <w:widowControl w:val="0"/>
              <w:numPr>
                <w:ilvl w:val="1"/>
                <w:numId w:val="8"/>
              </w:numPr>
              <w:autoSpaceDE w:val="0"/>
              <w:autoSpaceDN w:val="0"/>
              <w:adjustRightInd w:val="0"/>
              <w:rPr>
                <w:rFonts w:ascii="Arial" w:hAnsi="Arial" w:cs="Arial"/>
                <w:bCs/>
              </w:rPr>
            </w:pPr>
            <w:r>
              <w:rPr>
                <w:rFonts w:ascii="Arial" w:hAnsi="Arial" w:cs="Arial"/>
                <w:bCs/>
              </w:rPr>
              <w:t>SILC Members tracking time</w:t>
            </w:r>
          </w:p>
          <w:p w:rsidR="006F23B4" w:rsidRPr="00DA6DC7" w:rsidRDefault="006F23B4" w:rsidP="00812707">
            <w:pPr>
              <w:pStyle w:val="ListParagraph"/>
              <w:widowControl w:val="0"/>
              <w:numPr>
                <w:ilvl w:val="1"/>
                <w:numId w:val="8"/>
              </w:numPr>
              <w:autoSpaceDE w:val="0"/>
              <w:autoSpaceDN w:val="0"/>
              <w:adjustRightInd w:val="0"/>
              <w:rPr>
                <w:rFonts w:ascii="Arial" w:hAnsi="Arial" w:cs="Arial"/>
                <w:bCs/>
              </w:rPr>
            </w:pPr>
            <w:r>
              <w:rPr>
                <w:rFonts w:ascii="Arial" w:hAnsi="Arial" w:cs="Arial"/>
                <w:bCs/>
              </w:rPr>
              <w:t>Karen’s Time</w:t>
            </w:r>
          </w:p>
          <w:p w:rsidR="00BC348E" w:rsidRPr="008B73B8" w:rsidRDefault="00BC348E" w:rsidP="00812707">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Finance</w:t>
            </w:r>
          </w:p>
          <w:p w:rsidR="00BC348E" w:rsidRPr="008B73B8" w:rsidRDefault="00BC348E" w:rsidP="00812707">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Membership, Nomination, and Training</w:t>
            </w:r>
          </w:p>
          <w:p w:rsidR="00BC348E" w:rsidRDefault="00BC348E" w:rsidP="00812707">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Public Policy</w:t>
            </w:r>
          </w:p>
          <w:p w:rsidR="00BC348E" w:rsidRPr="008B73B8" w:rsidRDefault="00BC348E" w:rsidP="00812707">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SPIL</w:t>
            </w:r>
          </w:p>
          <w:p w:rsidR="00BC348E" w:rsidRDefault="00BC348E" w:rsidP="00812707">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8B73B8">
              <w:rPr>
                <w:rFonts w:ascii="Arial" w:hAnsi="Arial" w:cs="Arial"/>
                <w:bCs/>
                <w:color w:val="000000" w:themeColor="text1"/>
              </w:rPr>
              <w:t>Youth</w:t>
            </w:r>
          </w:p>
          <w:p w:rsidR="00BC348E" w:rsidRDefault="00BC348E" w:rsidP="00812707">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YLF update</w:t>
            </w:r>
          </w:p>
          <w:p w:rsidR="00BC348E" w:rsidRDefault="00BC348E" w:rsidP="00812707">
            <w:pPr>
              <w:pStyle w:val="ListParagraph"/>
              <w:widowControl w:val="0"/>
              <w:numPr>
                <w:ilvl w:val="2"/>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Non Profit Status</w:t>
            </w:r>
          </w:p>
          <w:p w:rsidR="00BC348E" w:rsidRDefault="00BC348E" w:rsidP="00812707">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Youth Committee Chair</w:t>
            </w:r>
          </w:p>
          <w:p w:rsidR="00BC348E" w:rsidRPr="005E776E" w:rsidRDefault="00BC348E" w:rsidP="00812707">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sidRPr="005E776E">
              <w:rPr>
                <w:rFonts w:ascii="Arial" w:hAnsi="Arial" w:cs="Arial"/>
                <w:bCs/>
                <w:color w:val="000000" w:themeColor="text1"/>
              </w:rPr>
              <w:t>Ad Hoc Committees</w:t>
            </w:r>
          </w:p>
          <w:p w:rsidR="00BC348E" w:rsidRDefault="00BC348E" w:rsidP="00812707">
            <w:pPr>
              <w:pStyle w:val="ListParagraph"/>
              <w:numPr>
                <w:ilvl w:val="0"/>
                <w:numId w:val="11"/>
              </w:numPr>
              <w:ind w:left="1123"/>
              <w:rPr>
                <w:rFonts w:ascii="Arial" w:eastAsia="Times New Roman" w:hAnsi="Arial" w:cs="Arial"/>
                <w:color w:val="000000" w:themeColor="text1"/>
              </w:rPr>
            </w:pPr>
            <w:r>
              <w:rPr>
                <w:rFonts w:ascii="Arial" w:eastAsia="Times New Roman" w:hAnsi="Arial" w:cs="Arial"/>
                <w:color w:val="000000" w:themeColor="text1"/>
              </w:rPr>
              <w:t>501(c)3</w:t>
            </w:r>
          </w:p>
          <w:p w:rsidR="00BC348E" w:rsidRPr="00DA6DC7" w:rsidRDefault="00BC348E" w:rsidP="00812707">
            <w:pPr>
              <w:pStyle w:val="ListParagraph"/>
              <w:numPr>
                <w:ilvl w:val="1"/>
                <w:numId w:val="11"/>
              </w:numPr>
              <w:rPr>
                <w:rFonts w:ascii="Arial" w:eastAsia="Times New Roman" w:hAnsi="Arial" w:cs="Arial"/>
                <w:color w:val="000000" w:themeColor="text1"/>
              </w:rPr>
            </w:pPr>
            <w:r>
              <w:rPr>
                <w:rFonts w:ascii="Arial" w:eastAsia="Times New Roman" w:hAnsi="Arial" w:cs="Arial"/>
                <w:color w:val="000000" w:themeColor="text1"/>
              </w:rPr>
              <w:t>501(c)3 Proposal</w:t>
            </w:r>
          </w:p>
          <w:p w:rsidR="00BC348E" w:rsidRPr="008B73B8" w:rsidRDefault="00BC348E" w:rsidP="00812707">
            <w:pPr>
              <w:pStyle w:val="ListParagraph"/>
              <w:widowControl w:val="0"/>
              <w:numPr>
                <w:ilvl w:val="0"/>
                <w:numId w:val="8"/>
              </w:numPr>
              <w:autoSpaceDE w:val="0"/>
              <w:autoSpaceDN w:val="0"/>
              <w:adjustRightInd w:val="0"/>
              <w:spacing w:after="240"/>
              <w:ind w:left="1123"/>
              <w:contextualSpacing w:val="0"/>
              <w:rPr>
                <w:rFonts w:ascii="Arial" w:hAnsi="Arial" w:cs="Arial"/>
                <w:bCs/>
                <w:color w:val="000000" w:themeColor="text1"/>
              </w:rPr>
            </w:pPr>
            <w:r w:rsidRPr="008B73B8">
              <w:rPr>
                <w:rFonts w:ascii="Arial" w:hAnsi="Arial" w:cs="Arial"/>
                <w:bCs/>
                <w:color w:val="000000" w:themeColor="text1"/>
              </w:rPr>
              <w:t>Deaf and HOH</w:t>
            </w:r>
          </w:p>
        </w:tc>
      </w:tr>
      <w:tr w:rsidR="00BC348E" w:rsidRPr="008B73B8" w:rsidTr="00812707">
        <w:trPr>
          <w:cantSplit/>
          <w:trHeight w:val="391"/>
        </w:trPr>
        <w:tc>
          <w:tcPr>
            <w:tcW w:w="1530" w:type="dxa"/>
          </w:tcPr>
          <w:p w:rsidR="00BC348E" w:rsidRPr="008B73B8" w:rsidRDefault="00BC348E" w:rsidP="00812707">
            <w:pPr>
              <w:rPr>
                <w:rFonts w:ascii="Arial" w:hAnsi="Arial" w:cs="Arial"/>
                <w:bCs/>
                <w:color w:val="000000" w:themeColor="text1"/>
              </w:rPr>
            </w:pPr>
            <w:r w:rsidRPr="008B73B8">
              <w:rPr>
                <w:rFonts w:ascii="Arial" w:eastAsia="Times New Roman" w:hAnsi="Arial" w:cs="Arial"/>
                <w:color w:val="000000" w:themeColor="text1"/>
              </w:rPr>
              <w:t>12:00 P.M.</w:t>
            </w:r>
          </w:p>
        </w:tc>
        <w:tc>
          <w:tcPr>
            <w:tcW w:w="9360" w:type="dxa"/>
          </w:tcPr>
          <w:p w:rsidR="00BC348E" w:rsidRPr="008B73B8" w:rsidRDefault="00BC348E" w:rsidP="00812707">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Lunch</w:t>
            </w:r>
          </w:p>
        </w:tc>
      </w:tr>
      <w:tr w:rsidR="00BC348E" w:rsidRPr="008B73B8" w:rsidTr="00812707">
        <w:trPr>
          <w:cantSplit/>
          <w:trHeight w:val="391"/>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1:00 P.M.</w:t>
            </w:r>
          </w:p>
        </w:tc>
        <w:tc>
          <w:tcPr>
            <w:tcW w:w="9360" w:type="dxa"/>
          </w:tcPr>
          <w:p w:rsidR="00BC348E" w:rsidRPr="008B73B8" w:rsidRDefault="00BC348E" w:rsidP="00812707">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Public Comment (Sign-up sheet by the door)</w:t>
            </w:r>
          </w:p>
        </w:tc>
      </w:tr>
      <w:tr w:rsidR="00BC348E" w:rsidRPr="008B73B8" w:rsidTr="00812707">
        <w:trPr>
          <w:cantSplit/>
          <w:trHeight w:val="1260"/>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hAnsi="Arial" w:cs="Arial"/>
                <w:bCs/>
                <w:color w:val="000000" w:themeColor="text1"/>
              </w:rPr>
              <w:lastRenderedPageBreak/>
              <w:t>1:20 P.M.</w:t>
            </w:r>
          </w:p>
        </w:tc>
        <w:tc>
          <w:tcPr>
            <w:tcW w:w="9360" w:type="dxa"/>
          </w:tcPr>
          <w:p w:rsidR="00BC348E" w:rsidRPr="00DB31D5" w:rsidRDefault="00BC348E" w:rsidP="00812707">
            <w:pPr>
              <w:widowControl w:val="0"/>
              <w:autoSpaceDE w:val="0"/>
              <w:autoSpaceDN w:val="0"/>
              <w:adjustRightInd w:val="0"/>
              <w:rPr>
                <w:rFonts w:ascii="Arial" w:eastAsia="Times New Roman" w:hAnsi="Arial" w:cs="Arial"/>
                <w:color w:val="000000" w:themeColor="text1"/>
              </w:rPr>
            </w:pPr>
            <w:r w:rsidRPr="008B73B8">
              <w:rPr>
                <w:rFonts w:ascii="Arial" w:hAnsi="Arial" w:cs="Arial"/>
                <w:color w:val="000000" w:themeColor="text1"/>
              </w:rPr>
              <w:t>Coordinating Activities with Other State Entities</w:t>
            </w:r>
          </w:p>
          <w:p w:rsidR="00BC348E" w:rsidRPr="008B73B8" w:rsidRDefault="00BC348E" w:rsidP="00812707">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eastAsia="Times New Roman" w:hAnsi="Arial" w:cs="Arial"/>
                <w:color w:val="000000" w:themeColor="text1"/>
              </w:rPr>
              <w:t xml:space="preserve">SRC Report </w:t>
            </w:r>
            <w:r w:rsidRPr="008B73B8">
              <w:rPr>
                <w:rFonts w:ascii="Arial" w:hAnsi="Arial" w:cs="Arial"/>
                <w:bCs/>
                <w:color w:val="000000" w:themeColor="text1"/>
              </w:rPr>
              <w:t>–</w:t>
            </w:r>
            <w:r w:rsidRPr="008B73B8">
              <w:rPr>
                <w:rFonts w:ascii="Arial" w:eastAsia="Times New Roman" w:hAnsi="Arial" w:cs="Arial"/>
                <w:color w:val="000000" w:themeColor="text1"/>
              </w:rPr>
              <w:t xml:space="preserve"> Representative Steve </w:t>
            </w:r>
            <w:proofErr w:type="spellStart"/>
            <w:r w:rsidRPr="008B73B8">
              <w:rPr>
                <w:rFonts w:ascii="Arial" w:eastAsia="Times New Roman" w:hAnsi="Arial" w:cs="Arial"/>
                <w:color w:val="000000" w:themeColor="text1"/>
              </w:rPr>
              <w:t>Heidenreich</w:t>
            </w:r>
            <w:proofErr w:type="spellEnd"/>
          </w:p>
          <w:p w:rsidR="00BC348E" w:rsidRPr="008B73B8" w:rsidRDefault="00BC348E" w:rsidP="00812707">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hAnsi="Arial" w:cs="Arial"/>
                <w:bCs/>
                <w:color w:val="000000" w:themeColor="text1"/>
              </w:rPr>
              <w:t xml:space="preserve">DVR Report –Representative Jennifer </w:t>
            </w:r>
            <w:proofErr w:type="spellStart"/>
            <w:r w:rsidRPr="008B73B8">
              <w:rPr>
                <w:rFonts w:ascii="Arial" w:hAnsi="Arial" w:cs="Arial"/>
                <w:bCs/>
                <w:color w:val="000000" w:themeColor="text1"/>
              </w:rPr>
              <w:t>S</w:t>
            </w:r>
            <w:r>
              <w:rPr>
                <w:rFonts w:ascii="Arial" w:hAnsi="Arial" w:cs="Arial"/>
                <w:bCs/>
                <w:color w:val="000000" w:themeColor="text1"/>
              </w:rPr>
              <w:t>c</w:t>
            </w:r>
            <w:r w:rsidRPr="008B73B8">
              <w:rPr>
                <w:rFonts w:ascii="Arial" w:hAnsi="Arial" w:cs="Arial"/>
                <w:bCs/>
                <w:color w:val="000000" w:themeColor="text1"/>
              </w:rPr>
              <w:t>ilacci</w:t>
            </w:r>
            <w:proofErr w:type="spellEnd"/>
          </w:p>
          <w:p w:rsidR="00BC348E" w:rsidRDefault="00BC348E" w:rsidP="00812707">
            <w:pPr>
              <w:pStyle w:val="ListParagraph"/>
              <w:widowControl w:val="0"/>
              <w:numPr>
                <w:ilvl w:val="0"/>
                <w:numId w:val="12"/>
              </w:numPr>
              <w:autoSpaceDE w:val="0"/>
              <w:autoSpaceDN w:val="0"/>
              <w:adjustRightInd w:val="0"/>
              <w:rPr>
                <w:rFonts w:ascii="Arial" w:hAnsi="Arial" w:cs="Arial"/>
                <w:bCs/>
                <w:color w:val="000000" w:themeColor="text1"/>
              </w:rPr>
            </w:pPr>
            <w:r w:rsidRPr="008B73B8">
              <w:rPr>
                <w:rFonts w:ascii="Arial" w:hAnsi="Arial" w:cs="Arial"/>
                <w:bCs/>
                <w:color w:val="000000" w:themeColor="text1"/>
              </w:rPr>
              <w:t>HCPF Report</w:t>
            </w:r>
            <w:r w:rsidR="000055A5">
              <w:rPr>
                <w:rFonts w:ascii="Arial" w:hAnsi="Arial" w:cs="Arial"/>
                <w:bCs/>
                <w:color w:val="000000" w:themeColor="text1"/>
              </w:rPr>
              <w:t>-Adam Tucker</w:t>
            </w:r>
          </w:p>
          <w:p w:rsidR="000055A5" w:rsidRPr="005E776E" w:rsidRDefault="000055A5" w:rsidP="00812707">
            <w:pPr>
              <w:pStyle w:val="ListParagraph"/>
              <w:widowControl w:val="0"/>
              <w:numPr>
                <w:ilvl w:val="0"/>
                <w:numId w:val="12"/>
              </w:numPr>
              <w:autoSpaceDE w:val="0"/>
              <w:autoSpaceDN w:val="0"/>
              <w:adjustRightInd w:val="0"/>
              <w:rPr>
                <w:rFonts w:ascii="Arial" w:hAnsi="Arial" w:cs="Arial"/>
                <w:bCs/>
                <w:color w:val="000000" w:themeColor="text1"/>
              </w:rPr>
            </w:pPr>
            <w:r>
              <w:rPr>
                <w:rFonts w:ascii="Arial" w:hAnsi="Arial" w:cs="Arial"/>
                <w:bCs/>
                <w:color w:val="000000" w:themeColor="text1"/>
              </w:rPr>
              <w:t>Office of Independent Services</w:t>
            </w:r>
          </w:p>
        </w:tc>
      </w:tr>
      <w:tr w:rsidR="00BC348E" w:rsidRPr="008B73B8" w:rsidTr="00812707">
        <w:trPr>
          <w:cantSplit/>
          <w:trHeight w:val="391"/>
        </w:trPr>
        <w:tc>
          <w:tcPr>
            <w:tcW w:w="1530" w:type="dxa"/>
          </w:tcPr>
          <w:p w:rsidR="00BC348E" w:rsidRPr="008B73B8" w:rsidRDefault="00BC348E" w:rsidP="00812707">
            <w:pPr>
              <w:rPr>
                <w:rFonts w:ascii="Arial" w:hAnsi="Arial" w:cs="Arial"/>
                <w:bCs/>
                <w:color w:val="000000" w:themeColor="text1"/>
              </w:rPr>
            </w:pPr>
            <w:r w:rsidRPr="008B73B8">
              <w:rPr>
                <w:rFonts w:ascii="Arial" w:hAnsi="Arial" w:cs="Arial"/>
                <w:bCs/>
                <w:color w:val="000000" w:themeColor="text1"/>
              </w:rPr>
              <w:t>2:00 P.M.</w:t>
            </w:r>
          </w:p>
        </w:tc>
        <w:tc>
          <w:tcPr>
            <w:tcW w:w="9360" w:type="dxa"/>
          </w:tcPr>
          <w:p w:rsidR="00BC348E" w:rsidRPr="008B73B8" w:rsidRDefault="00BC348E" w:rsidP="00812707">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Break</w:t>
            </w:r>
          </w:p>
        </w:tc>
      </w:tr>
      <w:tr w:rsidR="00BC348E" w:rsidRPr="008B73B8" w:rsidTr="00812707">
        <w:trPr>
          <w:cantSplit/>
          <w:trHeight w:val="261"/>
        </w:trPr>
        <w:tc>
          <w:tcPr>
            <w:tcW w:w="1530" w:type="dxa"/>
          </w:tcPr>
          <w:p w:rsidR="00BC348E" w:rsidRPr="008B73B8" w:rsidRDefault="00BC348E" w:rsidP="00812707">
            <w:pPr>
              <w:rPr>
                <w:rFonts w:ascii="Arial" w:hAnsi="Arial" w:cs="Arial"/>
                <w:bCs/>
                <w:color w:val="000000" w:themeColor="text1"/>
              </w:rPr>
            </w:pPr>
            <w:r w:rsidRPr="008B73B8">
              <w:rPr>
                <w:rFonts w:ascii="Arial" w:hAnsi="Arial" w:cs="Arial"/>
                <w:bCs/>
                <w:color w:val="000000" w:themeColor="text1"/>
              </w:rPr>
              <w:t>2:15 P.M.</w:t>
            </w:r>
          </w:p>
        </w:tc>
        <w:tc>
          <w:tcPr>
            <w:tcW w:w="9360" w:type="dxa"/>
          </w:tcPr>
          <w:p w:rsidR="00BC348E" w:rsidRPr="00DA6DC7" w:rsidRDefault="00BC348E" w:rsidP="00812707">
            <w:pPr>
              <w:widowControl w:val="0"/>
              <w:autoSpaceDE w:val="0"/>
              <w:autoSpaceDN w:val="0"/>
              <w:adjustRightInd w:val="0"/>
              <w:spacing w:after="240"/>
              <w:rPr>
                <w:rFonts w:ascii="Arial" w:hAnsi="Arial" w:cs="Arial"/>
                <w:bCs/>
                <w:color w:val="000000" w:themeColor="text1"/>
              </w:rPr>
            </w:pPr>
            <w:r w:rsidRPr="00DA6DC7">
              <w:rPr>
                <w:rFonts w:ascii="Arial" w:hAnsi="Arial" w:cs="Arial"/>
                <w:bCs/>
                <w:color w:val="000000" w:themeColor="text1"/>
              </w:rPr>
              <w:t>SILC Member Training—Membership Committee</w:t>
            </w:r>
          </w:p>
        </w:tc>
      </w:tr>
      <w:tr w:rsidR="00BC348E" w:rsidRPr="008B73B8" w:rsidTr="00812707">
        <w:trPr>
          <w:cantSplit/>
          <w:trHeight w:val="532"/>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3:00 P.M.</w:t>
            </w:r>
          </w:p>
        </w:tc>
        <w:tc>
          <w:tcPr>
            <w:tcW w:w="9360" w:type="dxa"/>
          </w:tcPr>
          <w:p w:rsidR="00BC348E" w:rsidRPr="008B73B8" w:rsidRDefault="00BC348E" w:rsidP="00812707">
            <w:pPr>
              <w:widowControl w:val="0"/>
              <w:autoSpaceDE w:val="0"/>
              <w:autoSpaceDN w:val="0"/>
              <w:adjustRightInd w:val="0"/>
              <w:rPr>
                <w:rFonts w:ascii="Arial" w:hAnsi="Arial" w:cs="Arial"/>
                <w:bCs/>
                <w:color w:val="000000" w:themeColor="text1"/>
              </w:rPr>
            </w:pPr>
            <w:r w:rsidRPr="008B73B8">
              <w:rPr>
                <w:rFonts w:ascii="Arial" w:hAnsi="Arial" w:cs="Arial"/>
                <w:bCs/>
                <w:color w:val="000000" w:themeColor="text1"/>
              </w:rPr>
              <w:t xml:space="preserve">Center Director’s Report –  </w:t>
            </w:r>
            <w:r>
              <w:rPr>
                <w:rFonts w:ascii="Arial" w:hAnsi="Arial" w:cs="Arial"/>
                <w:bCs/>
                <w:color w:val="000000" w:themeColor="text1"/>
              </w:rPr>
              <w:t>Joan LaBelle</w:t>
            </w:r>
          </w:p>
        </w:tc>
      </w:tr>
      <w:tr w:rsidR="00BC348E" w:rsidRPr="008B73B8" w:rsidTr="00812707">
        <w:trPr>
          <w:cantSplit/>
          <w:trHeight w:val="250"/>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3:15 P.M.</w:t>
            </w:r>
          </w:p>
        </w:tc>
        <w:tc>
          <w:tcPr>
            <w:tcW w:w="9360" w:type="dxa"/>
          </w:tcPr>
          <w:p w:rsidR="00BC348E" w:rsidRPr="00DB31D5" w:rsidRDefault="00BC348E" w:rsidP="00812707">
            <w:pPr>
              <w:widowControl w:val="0"/>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Southwest Center for Indepen</w:t>
            </w:r>
            <w:r w:rsidR="000055A5">
              <w:rPr>
                <w:rFonts w:ascii="Arial" w:eastAsia="Times New Roman" w:hAnsi="Arial" w:cs="Arial"/>
                <w:color w:val="000000" w:themeColor="text1"/>
              </w:rPr>
              <w:t>den</w:t>
            </w:r>
            <w:r>
              <w:rPr>
                <w:rFonts w:ascii="Arial" w:eastAsia="Times New Roman" w:hAnsi="Arial" w:cs="Arial"/>
                <w:color w:val="000000" w:themeColor="text1"/>
              </w:rPr>
              <w:t>ce – Martha</w:t>
            </w:r>
            <w:r w:rsidRPr="008B73B8">
              <w:rPr>
                <w:rFonts w:ascii="Arial" w:eastAsia="Times New Roman" w:hAnsi="Arial" w:cs="Arial"/>
                <w:color w:val="000000" w:themeColor="text1"/>
              </w:rPr>
              <w:t>, Executive Director</w:t>
            </w:r>
          </w:p>
        </w:tc>
      </w:tr>
      <w:tr w:rsidR="00BC348E" w:rsidRPr="008B73B8" w:rsidTr="00812707">
        <w:trPr>
          <w:cantSplit/>
          <w:trHeight w:val="532"/>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4:00 P.M.</w:t>
            </w:r>
          </w:p>
        </w:tc>
        <w:tc>
          <w:tcPr>
            <w:tcW w:w="9360" w:type="dxa"/>
          </w:tcPr>
          <w:p w:rsidR="00BC348E" w:rsidRPr="008B73B8" w:rsidRDefault="00BC348E" w:rsidP="008127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Member feedback loop</w:t>
            </w:r>
          </w:p>
        </w:tc>
      </w:tr>
      <w:tr w:rsidR="00BC348E" w:rsidRPr="008B73B8" w:rsidTr="00812707">
        <w:trPr>
          <w:cantSplit/>
          <w:trHeight w:val="517"/>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4:15 P.M.</w:t>
            </w:r>
          </w:p>
        </w:tc>
        <w:tc>
          <w:tcPr>
            <w:tcW w:w="9360" w:type="dxa"/>
          </w:tcPr>
          <w:p w:rsidR="00BC348E" w:rsidRPr="008B73B8" w:rsidRDefault="00BC348E" w:rsidP="008127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Chair Closing Remarks</w:t>
            </w:r>
          </w:p>
        </w:tc>
      </w:tr>
      <w:tr w:rsidR="00BC348E" w:rsidRPr="008B73B8" w:rsidTr="00812707">
        <w:trPr>
          <w:cantSplit/>
          <w:trHeight w:val="266"/>
        </w:trPr>
        <w:tc>
          <w:tcPr>
            <w:tcW w:w="1530" w:type="dxa"/>
          </w:tcPr>
          <w:p w:rsidR="00BC348E" w:rsidRPr="008B73B8" w:rsidRDefault="00BC348E" w:rsidP="00812707">
            <w:pPr>
              <w:rPr>
                <w:rFonts w:ascii="Arial" w:eastAsia="Times New Roman" w:hAnsi="Arial" w:cs="Arial"/>
                <w:color w:val="000000" w:themeColor="text1"/>
              </w:rPr>
            </w:pPr>
            <w:r w:rsidRPr="008B73B8">
              <w:rPr>
                <w:rFonts w:ascii="Arial" w:eastAsia="Times New Roman" w:hAnsi="Arial" w:cs="Arial"/>
                <w:color w:val="000000" w:themeColor="text1"/>
              </w:rPr>
              <w:t>4:30 P.M.</w:t>
            </w:r>
          </w:p>
        </w:tc>
        <w:tc>
          <w:tcPr>
            <w:tcW w:w="9360" w:type="dxa"/>
          </w:tcPr>
          <w:p w:rsidR="00BC348E" w:rsidRPr="008B73B8" w:rsidRDefault="00BC348E" w:rsidP="008127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Adjourn</w:t>
            </w:r>
          </w:p>
        </w:tc>
      </w:tr>
    </w:tbl>
    <w:p w:rsidR="00BC348E" w:rsidRPr="00BB4403" w:rsidRDefault="00BC348E" w:rsidP="00BC348E">
      <w:pPr>
        <w:rPr>
          <w:rFonts w:ascii="Arial" w:eastAsia="Times New Roman" w:hAnsi="Arial" w:cs="Arial"/>
        </w:rPr>
      </w:pPr>
    </w:p>
    <w:p w:rsidR="00CD03F2" w:rsidRPr="00E066E9" w:rsidRDefault="00CD03F2" w:rsidP="00E066E9"/>
    <w:sectPr w:rsidR="00CD03F2" w:rsidRPr="00E066E9" w:rsidSect="0041130C">
      <w:headerReference w:type="default" r:id="rId24"/>
      <w:footerReference w:type="even" r:id="rId25"/>
      <w:footerReference w:type="default" r:id="rId26"/>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6DE" w:rsidRDefault="00A646DE" w:rsidP="005F69BC">
      <w:r>
        <w:separator/>
      </w:r>
    </w:p>
  </w:endnote>
  <w:endnote w:type="continuationSeparator" w:id="0">
    <w:p w:rsidR="00A646DE" w:rsidRDefault="00A646DE"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812707"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2707" w:rsidRDefault="00812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812707"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12707" w:rsidRDefault="00812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8127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812707"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2707" w:rsidRDefault="008127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812707"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24C">
      <w:rPr>
        <w:rStyle w:val="PageNumber"/>
        <w:noProof/>
      </w:rPr>
      <w:t>3</w:t>
    </w:r>
    <w:r>
      <w:rPr>
        <w:rStyle w:val="PageNumber"/>
      </w:rPr>
      <w:fldChar w:fldCharType="end"/>
    </w:r>
  </w:p>
  <w:p w:rsidR="00812707" w:rsidRDefault="00812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6DE" w:rsidRDefault="00A646DE" w:rsidP="005F69BC">
      <w:r>
        <w:separator/>
      </w:r>
    </w:p>
  </w:footnote>
  <w:footnote w:type="continuationSeparator" w:id="0">
    <w:p w:rsidR="00A646DE" w:rsidRDefault="00A646DE"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Pr="00434BEB" w:rsidRDefault="00812707" w:rsidP="00BC348E">
    <w:pPr>
      <w:ind w:left="5760" w:firstLine="720"/>
      <w:rPr>
        <w:rFonts w:ascii="Arial" w:hAnsi="Arial" w:cs="Arial"/>
        <w:sz w:val="18"/>
        <w:szCs w:val="18"/>
      </w:rPr>
    </w:pPr>
    <w:r>
      <w:rPr>
        <w:rFonts w:ascii="Arial" w:hAnsi="Arial" w:cs="Arial"/>
        <w:noProof/>
        <w:sz w:val="18"/>
        <w:szCs w:val="18"/>
      </w:rPr>
      <w:drawing>
        <wp:anchor distT="0" distB="0" distL="114300" distR="114300" simplePos="0" relativeHeight="251762688" behindDoc="0" locked="0" layoutInCell="1" allowOverlap="1">
          <wp:simplePos x="0" y="0"/>
          <wp:positionH relativeFrom="column">
            <wp:posOffset>26670</wp:posOffset>
          </wp:positionH>
          <wp:positionV relativeFrom="paragraph">
            <wp:posOffset>9525</wp:posOffset>
          </wp:positionV>
          <wp:extent cx="1710055" cy="612140"/>
          <wp:effectExtent l="19050" t="0" r="4445" b="0"/>
          <wp:wrapTight wrapText="bothSides">
            <wp:wrapPolygon edited="0">
              <wp:start x="-241" y="0"/>
              <wp:lineTo x="-241" y="20838"/>
              <wp:lineTo x="21656" y="20838"/>
              <wp:lineTo x="21656" y="0"/>
              <wp:lineTo x="-241"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0055" cy="612140"/>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812707" w:rsidRPr="00434BEB" w:rsidRDefault="00812707" w:rsidP="00BC348E">
    <w:pPr>
      <w:ind w:left="5760" w:firstLine="720"/>
      <w:rPr>
        <w:rFonts w:ascii="Arial" w:hAnsi="Arial" w:cs="Arial"/>
        <w:sz w:val="18"/>
        <w:szCs w:val="18"/>
      </w:rPr>
    </w:pPr>
    <w:r w:rsidRPr="00434BEB">
      <w:rPr>
        <w:rFonts w:ascii="Arial" w:hAnsi="Arial" w:cs="Arial"/>
        <w:sz w:val="18"/>
        <w:szCs w:val="18"/>
      </w:rPr>
      <w:t>Denver, CO  80202</w:t>
    </w:r>
  </w:p>
  <w:p w:rsidR="00812707" w:rsidRDefault="00812707" w:rsidP="00BC348E">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812707" w:rsidRDefault="00812707" w:rsidP="00BC348E">
    <w:pPr>
      <w:ind w:left="6480"/>
      <w:rPr>
        <w:rFonts w:ascii="Arial" w:hAnsi="Arial" w:cs="Arial"/>
        <w:sz w:val="18"/>
        <w:szCs w:val="18"/>
      </w:rPr>
    </w:pPr>
    <w:r w:rsidRPr="00434BEB">
      <w:rPr>
        <w:rFonts w:ascii="Arial" w:hAnsi="Arial" w:cs="Arial"/>
        <w:sz w:val="18"/>
        <w:szCs w:val="18"/>
      </w:rPr>
      <w:t>E-mail: coordinator@coloradosilc.org</w:t>
    </w:r>
  </w:p>
  <w:p w:rsidR="00812707" w:rsidRDefault="00812707" w:rsidP="00BC348E">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812707" w:rsidRPr="00434BEB" w:rsidRDefault="00812707" w:rsidP="00BC348E">
    <w:pPr>
      <w:ind w:left="5760" w:firstLine="720"/>
      <w:rPr>
        <w:rFonts w:ascii="Arial" w:hAnsi="Arial" w:cs="Arial"/>
        <w:sz w:val="18"/>
        <w:szCs w:val="18"/>
      </w:rPr>
    </w:pPr>
  </w:p>
  <w:p w:rsidR="00812707" w:rsidRPr="00DA6DC7" w:rsidRDefault="00175441" w:rsidP="00BC348E">
    <w:pPr>
      <w:pStyle w:val="Header"/>
      <w:ind w:left="5760"/>
    </w:pPr>
    <w:r>
      <w:rPr>
        <w:noProof/>
      </w:rPr>
      <mc:AlternateContent>
        <mc:Choice Requires="wps">
          <w:drawing>
            <wp:anchor distT="0" distB="0" distL="114300" distR="114300" simplePos="0" relativeHeight="251763712" behindDoc="0" locked="0" layoutInCell="1" allowOverlap="1">
              <wp:simplePos x="0" y="0"/>
              <wp:positionH relativeFrom="column">
                <wp:posOffset>112395</wp:posOffset>
              </wp:positionH>
              <wp:positionV relativeFrom="paragraph">
                <wp:posOffset>40005</wp:posOffset>
              </wp:positionV>
              <wp:extent cx="5943600" cy="0"/>
              <wp:effectExtent l="26670" t="30480" r="30480" b="266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CF7BD" id="Line 1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15pt" to="47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Fw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" strokecolor="#138f34" strokeweight="3.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FC52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7" o:spid="_x0000_s8196" type="#_x0000_t136" style="position:absolute;margin-left:0;margin-top:0;width:475.65pt;height:190.25pt;rotation:315;z-index:-25156096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Pr="00434BEB" w:rsidRDefault="00FC524C" w:rsidP="00621D23">
    <w:pPr>
      <w:ind w:left="5760" w:firstLine="720"/>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8" o:spid="_x0000_s8197" type="#_x0000_t136" style="position:absolute;left:0;text-align:left;margin-left:0;margin-top:0;width:475.65pt;height:190.2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812707" w:rsidRPr="00434BEB">
      <w:rPr>
        <w:rFonts w:ascii="Arial" w:hAnsi="Arial" w:cs="Arial"/>
        <w:noProof/>
        <w:sz w:val="18"/>
        <w:szCs w:val="18"/>
      </w:rPr>
      <w:drawing>
        <wp:anchor distT="0" distB="0" distL="114300" distR="114300" simplePos="0" relativeHeight="251752448"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812707" w:rsidRPr="00434BEB">
      <w:rPr>
        <w:rFonts w:ascii="Arial" w:hAnsi="Arial" w:cs="Arial"/>
        <w:sz w:val="18"/>
        <w:szCs w:val="18"/>
      </w:rPr>
      <w:t>633 17</w:t>
    </w:r>
    <w:r w:rsidR="00812707" w:rsidRPr="00434BEB">
      <w:rPr>
        <w:rFonts w:ascii="Arial" w:hAnsi="Arial" w:cs="Arial"/>
        <w:sz w:val="18"/>
        <w:szCs w:val="18"/>
        <w:vertAlign w:val="superscript"/>
      </w:rPr>
      <w:t>th</w:t>
    </w:r>
    <w:r w:rsidR="00812707" w:rsidRPr="00434BEB">
      <w:rPr>
        <w:rFonts w:ascii="Arial" w:hAnsi="Arial" w:cs="Arial"/>
        <w:sz w:val="18"/>
        <w:szCs w:val="18"/>
      </w:rPr>
      <w:t xml:space="preserve"> Street, Suite 1501</w:t>
    </w:r>
  </w:p>
  <w:p w:rsidR="00812707" w:rsidRPr="00434BEB" w:rsidRDefault="00812707" w:rsidP="00621D23">
    <w:pPr>
      <w:ind w:left="5760" w:firstLine="720"/>
      <w:rPr>
        <w:rFonts w:ascii="Arial" w:hAnsi="Arial" w:cs="Arial"/>
        <w:sz w:val="18"/>
        <w:szCs w:val="18"/>
      </w:rPr>
    </w:pPr>
    <w:r w:rsidRPr="00434BEB">
      <w:rPr>
        <w:rFonts w:ascii="Arial" w:hAnsi="Arial" w:cs="Arial"/>
        <w:sz w:val="18"/>
        <w:szCs w:val="18"/>
      </w:rPr>
      <w:t>Denver, CO  80202</w:t>
    </w:r>
  </w:p>
  <w:p w:rsidR="00812707" w:rsidRDefault="00812707"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812707" w:rsidRPr="00434BEB" w:rsidRDefault="00812707" w:rsidP="00434BEB">
    <w:pPr>
      <w:ind w:left="6480"/>
      <w:rPr>
        <w:rFonts w:ascii="Arial" w:hAnsi="Arial" w:cs="Arial"/>
        <w:sz w:val="18"/>
        <w:szCs w:val="18"/>
      </w:rPr>
    </w:pPr>
    <w:r>
      <w:rPr>
        <w:rFonts w:ascii="Arial" w:hAnsi="Arial" w:cs="Arial"/>
        <w:sz w:val="18"/>
        <w:szCs w:val="18"/>
      </w:rPr>
      <w:t>Office: (303)318-8590</w:t>
    </w:r>
  </w:p>
  <w:p w:rsidR="00812707" w:rsidRDefault="00812707" w:rsidP="00621D23">
    <w:pPr>
      <w:ind w:left="5760" w:firstLine="720"/>
      <w:rPr>
        <w:rFonts w:ascii="Arial" w:hAnsi="Arial" w:cs="Arial"/>
        <w:sz w:val="18"/>
        <w:szCs w:val="18"/>
      </w:rPr>
    </w:pPr>
    <w:r w:rsidRPr="00434BEB">
      <w:rPr>
        <w:rFonts w:ascii="Arial" w:hAnsi="Arial" w:cs="Arial"/>
        <w:sz w:val="18"/>
        <w:szCs w:val="18"/>
      </w:rPr>
      <w:t>E-mail: coordinator@coloradosilc.org</w:t>
    </w:r>
  </w:p>
  <w:p w:rsidR="00812707" w:rsidRDefault="00812707"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812707" w:rsidRPr="00434BEB" w:rsidRDefault="00812707" w:rsidP="00621D23">
    <w:pPr>
      <w:ind w:left="5760" w:firstLine="720"/>
      <w:rPr>
        <w:rFonts w:ascii="Arial" w:hAnsi="Arial" w:cs="Arial"/>
        <w:sz w:val="18"/>
        <w:szCs w:val="18"/>
      </w:rPr>
    </w:pPr>
  </w:p>
  <w:p w:rsidR="00812707" w:rsidRPr="0035309B" w:rsidRDefault="00175441"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6E61" id="Line 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CEFQIAACk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" strokecolor="#138f34" strokeweight="3.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Default="00FC52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6" o:spid="_x0000_s8195" type="#_x0000_t136" style="position:absolute;margin-left:0;margin-top:0;width:475.65pt;height:190.25pt;rotation:315;z-index:-25156198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07" w:rsidRPr="00434BEB" w:rsidRDefault="00812707"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812707" w:rsidRPr="00434BEB" w:rsidRDefault="00812707" w:rsidP="00621D23">
    <w:pPr>
      <w:ind w:left="5760" w:firstLine="720"/>
      <w:rPr>
        <w:rFonts w:ascii="Arial" w:hAnsi="Arial" w:cs="Arial"/>
        <w:sz w:val="18"/>
        <w:szCs w:val="18"/>
      </w:rPr>
    </w:pPr>
    <w:r w:rsidRPr="00434BEB">
      <w:rPr>
        <w:rFonts w:ascii="Arial" w:hAnsi="Arial" w:cs="Arial"/>
        <w:sz w:val="18"/>
        <w:szCs w:val="18"/>
      </w:rPr>
      <w:t>Denver, CO  80202</w:t>
    </w:r>
  </w:p>
  <w:p w:rsidR="00812707" w:rsidRDefault="00812707"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812707" w:rsidRPr="00434BEB" w:rsidRDefault="00812707" w:rsidP="00434BEB">
    <w:pPr>
      <w:ind w:left="6480"/>
      <w:rPr>
        <w:rFonts w:ascii="Arial" w:hAnsi="Arial" w:cs="Arial"/>
        <w:sz w:val="18"/>
        <w:szCs w:val="18"/>
      </w:rPr>
    </w:pPr>
    <w:r>
      <w:rPr>
        <w:rFonts w:ascii="Arial" w:hAnsi="Arial" w:cs="Arial"/>
        <w:sz w:val="18"/>
        <w:szCs w:val="18"/>
      </w:rPr>
      <w:t>Office: (303)318-8590</w:t>
    </w:r>
  </w:p>
  <w:p w:rsidR="00812707" w:rsidRDefault="00812707" w:rsidP="00621D23">
    <w:pPr>
      <w:ind w:left="5760" w:firstLine="720"/>
      <w:rPr>
        <w:rFonts w:ascii="Arial" w:hAnsi="Arial" w:cs="Arial"/>
        <w:sz w:val="18"/>
        <w:szCs w:val="18"/>
      </w:rPr>
    </w:pPr>
    <w:r w:rsidRPr="00434BEB">
      <w:rPr>
        <w:rFonts w:ascii="Arial" w:hAnsi="Arial" w:cs="Arial"/>
        <w:sz w:val="18"/>
        <w:szCs w:val="18"/>
      </w:rPr>
      <w:t>E-mail: coordinator@coloradosilc.org</w:t>
    </w:r>
  </w:p>
  <w:p w:rsidR="00812707" w:rsidRDefault="00812707"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812707" w:rsidRPr="00434BEB" w:rsidRDefault="00812707" w:rsidP="00621D23">
    <w:pPr>
      <w:ind w:left="5760" w:firstLine="720"/>
      <w:rPr>
        <w:rFonts w:ascii="Arial" w:hAnsi="Arial" w:cs="Arial"/>
        <w:sz w:val="18"/>
        <w:szCs w:val="18"/>
      </w:rPr>
    </w:pPr>
  </w:p>
  <w:p w:rsidR="00812707" w:rsidRPr="0035309B" w:rsidRDefault="00175441" w:rsidP="0035309B">
    <w:pPr>
      <w:rPr>
        <w:rFonts w:ascii="Arial Black" w:hAnsi="Arial Black"/>
        <w:sz w:val="28"/>
        <w:szCs w:val="28"/>
      </w:rPr>
    </w:pPr>
    <w:r>
      <w:rPr>
        <w:rFonts w:ascii="Arial" w:hAnsi="Arial" w:cs="Arial"/>
        <w:noProof/>
        <w:sz w:val="28"/>
        <w:szCs w:val="28"/>
      </w:rPr>
      <mc:AlternateContent>
        <mc:Choice Requires="wps">
          <w:drawing>
            <wp:anchor distT="4294967294" distB="4294967294" distL="114300" distR="114300" simplePos="0" relativeHeight="251750400" behindDoc="0" locked="0" layoutInCell="1" allowOverlap="1">
              <wp:simplePos x="0" y="0"/>
              <wp:positionH relativeFrom="column">
                <wp:posOffset>0</wp:posOffset>
              </wp:positionH>
              <wp:positionV relativeFrom="paragraph">
                <wp:posOffset>47624</wp:posOffset>
              </wp:positionV>
              <wp:extent cx="59436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C91AE" id="Straight Connector 8" o:spid="_x0000_s1026" style="position:absolute;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" strokecolor="#138f34"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3A"/>
    <w:multiLevelType w:val="hybridMultilevel"/>
    <w:tmpl w:val="1DB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9552F6"/>
    <w:multiLevelType w:val="multilevel"/>
    <w:tmpl w:val="E820A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F60964"/>
    <w:multiLevelType w:val="hybridMultilevel"/>
    <w:tmpl w:val="FE4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F6B3D"/>
    <w:multiLevelType w:val="hybridMultilevel"/>
    <w:tmpl w:val="B76A119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5447691F"/>
    <w:multiLevelType w:val="hybridMultilevel"/>
    <w:tmpl w:val="0A827B6C"/>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2" w15:restartNumberingAfterBreak="0">
    <w:nsid w:val="60055829"/>
    <w:multiLevelType w:val="hybridMultilevel"/>
    <w:tmpl w:val="65DA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1A17301"/>
    <w:multiLevelType w:val="hybridMultilevel"/>
    <w:tmpl w:val="63F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7DDA"/>
    <w:multiLevelType w:val="hybridMultilevel"/>
    <w:tmpl w:val="630056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5"/>
  </w:num>
  <w:num w:numId="3">
    <w:abstractNumId w:val="1"/>
  </w:num>
  <w:num w:numId="4">
    <w:abstractNumId w:val="13"/>
  </w:num>
  <w:num w:numId="5">
    <w:abstractNumId w:val="4"/>
  </w:num>
  <w:num w:numId="6">
    <w:abstractNumId w:val="9"/>
  </w:num>
  <w:num w:numId="7">
    <w:abstractNumId w:val="7"/>
  </w:num>
  <w:num w:numId="8">
    <w:abstractNumId w:val="15"/>
  </w:num>
  <w:num w:numId="9">
    <w:abstractNumId w:val="3"/>
  </w:num>
  <w:num w:numId="10">
    <w:abstractNumId w:val="11"/>
  </w:num>
  <w:num w:numId="11">
    <w:abstractNumId w:val="12"/>
  </w:num>
  <w:num w:numId="12">
    <w:abstractNumId w:val="0"/>
  </w:num>
  <w:num w:numId="13">
    <w:abstractNumId w:val="6"/>
  </w:num>
  <w:num w:numId="14">
    <w:abstractNumId w:val="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055A5"/>
    <w:rsid w:val="000175E3"/>
    <w:rsid w:val="0006287E"/>
    <w:rsid w:val="00066F48"/>
    <w:rsid w:val="0008789C"/>
    <w:rsid w:val="000D61E5"/>
    <w:rsid w:val="000E0D02"/>
    <w:rsid w:val="0010595D"/>
    <w:rsid w:val="0011133B"/>
    <w:rsid w:val="001350E9"/>
    <w:rsid w:val="00146B2B"/>
    <w:rsid w:val="00152428"/>
    <w:rsid w:val="001660DC"/>
    <w:rsid w:val="001678DA"/>
    <w:rsid w:val="001732F3"/>
    <w:rsid w:val="00175441"/>
    <w:rsid w:val="001831DA"/>
    <w:rsid w:val="001966EC"/>
    <w:rsid w:val="001F4878"/>
    <w:rsid w:val="00222C81"/>
    <w:rsid w:val="0026588E"/>
    <w:rsid w:val="00297F41"/>
    <w:rsid w:val="002E7620"/>
    <w:rsid w:val="002F0D93"/>
    <w:rsid w:val="002F1B06"/>
    <w:rsid w:val="00301D98"/>
    <w:rsid w:val="00302C70"/>
    <w:rsid w:val="0031389A"/>
    <w:rsid w:val="00322834"/>
    <w:rsid w:val="0033124A"/>
    <w:rsid w:val="0035309B"/>
    <w:rsid w:val="00353485"/>
    <w:rsid w:val="00364E73"/>
    <w:rsid w:val="00365886"/>
    <w:rsid w:val="0036662C"/>
    <w:rsid w:val="00367646"/>
    <w:rsid w:val="00383168"/>
    <w:rsid w:val="0038316B"/>
    <w:rsid w:val="00392AC3"/>
    <w:rsid w:val="003B1C10"/>
    <w:rsid w:val="003D212F"/>
    <w:rsid w:val="003E4197"/>
    <w:rsid w:val="003F305B"/>
    <w:rsid w:val="003F6C34"/>
    <w:rsid w:val="0041130C"/>
    <w:rsid w:val="004248AA"/>
    <w:rsid w:val="00434BEB"/>
    <w:rsid w:val="00436179"/>
    <w:rsid w:val="00450148"/>
    <w:rsid w:val="004608A7"/>
    <w:rsid w:val="004625E6"/>
    <w:rsid w:val="00463710"/>
    <w:rsid w:val="00467E67"/>
    <w:rsid w:val="00471FC7"/>
    <w:rsid w:val="004726AC"/>
    <w:rsid w:val="00473CF2"/>
    <w:rsid w:val="004764C0"/>
    <w:rsid w:val="00484D5C"/>
    <w:rsid w:val="00496656"/>
    <w:rsid w:val="00503B3A"/>
    <w:rsid w:val="0052245E"/>
    <w:rsid w:val="00572ACD"/>
    <w:rsid w:val="00580E08"/>
    <w:rsid w:val="00580F12"/>
    <w:rsid w:val="005A3032"/>
    <w:rsid w:val="005C149A"/>
    <w:rsid w:val="005F69BC"/>
    <w:rsid w:val="00600226"/>
    <w:rsid w:val="006201A7"/>
    <w:rsid w:val="00621D23"/>
    <w:rsid w:val="00627E1C"/>
    <w:rsid w:val="00633949"/>
    <w:rsid w:val="0066257D"/>
    <w:rsid w:val="006710D6"/>
    <w:rsid w:val="00687894"/>
    <w:rsid w:val="006A7941"/>
    <w:rsid w:val="006E2818"/>
    <w:rsid w:val="006F23B4"/>
    <w:rsid w:val="0070315F"/>
    <w:rsid w:val="00764833"/>
    <w:rsid w:val="007C34C1"/>
    <w:rsid w:val="00802BCB"/>
    <w:rsid w:val="00812707"/>
    <w:rsid w:val="008218A6"/>
    <w:rsid w:val="0083397C"/>
    <w:rsid w:val="00863F08"/>
    <w:rsid w:val="00894CD4"/>
    <w:rsid w:val="008C1119"/>
    <w:rsid w:val="00901013"/>
    <w:rsid w:val="00913FCB"/>
    <w:rsid w:val="0093488A"/>
    <w:rsid w:val="009371B5"/>
    <w:rsid w:val="0094134E"/>
    <w:rsid w:val="00947B77"/>
    <w:rsid w:val="00963690"/>
    <w:rsid w:val="0096622E"/>
    <w:rsid w:val="00966F29"/>
    <w:rsid w:val="00970BB1"/>
    <w:rsid w:val="009A4B1F"/>
    <w:rsid w:val="009C1324"/>
    <w:rsid w:val="009D4917"/>
    <w:rsid w:val="00A47E7F"/>
    <w:rsid w:val="00A646DE"/>
    <w:rsid w:val="00A91276"/>
    <w:rsid w:val="00A944B9"/>
    <w:rsid w:val="00AC6ECB"/>
    <w:rsid w:val="00AD1856"/>
    <w:rsid w:val="00AF5482"/>
    <w:rsid w:val="00B266BF"/>
    <w:rsid w:val="00B36692"/>
    <w:rsid w:val="00B37765"/>
    <w:rsid w:val="00B37B0D"/>
    <w:rsid w:val="00B7742F"/>
    <w:rsid w:val="00B8445C"/>
    <w:rsid w:val="00B943BB"/>
    <w:rsid w:val="00BA2602"/>
    <w:rsid w:val="00BB3424"/>
    <w:rsid w:val="00BB759A"/>
    <w:rsid w:val="00BC0500"/>
    <w:rsid w:val="00BC348E"/>
    <w:rsid w:val="00BF5D8B"/>
    <w:rsid w:val="00C01F90"/>
    <w:rsid w:val="00C2110B"/>
    <w:rsid w:val="00C26A75"/>
    <w:rsid w:val="00C35445"/>
    <w:rsid w:val="00C45126"/>
    <w:rsid w:val="00C67312"/>
    <w:rsid w:val="00CD03F2"/>
    <w:rsid w:val="00CD4624"/>
    <w:rsid w:val="00CD7D53"/>
    <w:rsid w:val="00D2278C"/>
    <w:rsid w:val="00D30FFE"/>
    <w:rsid w:val="00D73E3B"/>
    <w:rsid w:val="00D847AD"/>
    <w:rsid w:val="00DC042B"/>
    <w:rsid w:val="00DC0C21"/>
    <w:rsid w:val="00DC1FDF"/>
    <w:rsid w:val="00E066E9"/>
    <w:rsid w:val="00E45264"/>
    <w:rsid w:val="00E55732"/>
    <w:rsid w:val="00E72526"/>
    <w:rsid w:val="00E92A9F"/>
    <w:rsid w:val="00EA77AA"/>
    <w:rsid w:val="00F255C5"/>
    <w:rsid w:val="00F317A4"/>
    <w:rsid w:val="00F42812"/>
    <w:rsid w:val="00F44776"/>
    <w:rsid w:val="00F84FA3"/>
    <w:rsid w:val="00F95240"/>
    <w:rsid w:val="00FA15C1"/>
    <w:rsid w:val="00FC524C"/>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ecimalSymbol w:val="."/>
  <w:listSeparator w:val=","/>
  <w15:docId w15:val="{31FD7143-A95A-4E80-A4D4-4B314725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styleId="Strong">
    <w:name w:val="Strong"/>
    <w:basedOn w:val="DefaultParagraphFont"/>
    <w:uiPriority w:val="22"/>
    <w:qFormat/>
    <w:rsid w:val="00CD03F2"/>
    <w:rPr>
      <w:b/>
      <w:bCs/>
    </w:rPr>
  </w:style>
  <w:style w:type="table" w:styleId="TableGrid">
    <w:name w:val="Table Grid"/>
    <w:basedOn w:val="TableNormal"/>
    <w:uiPriority w:val="39"/>
    <w:rsid w:val="00C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892433317950458732gmail-w8qarf">
    <w:name w:val="m_5892433317950458732gmail-w8qarf"/>
    <w:basedOn w:val="DefaultParagraphFont"/>
    <w:rsid w:val="001732F3"/>
  </w:style>
  <w:style w:type="character" w:customStyle="1" w:styleId="m5892433317950458732gmail-lrzxr">
    <w:name w:val="m_5892433317950458732gmail-lrzxr"/>
    <w:basedOn w:val="DefaultParagraphFont"/>
    <w:rsid w:val="0017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4498">
      <w:bodyDiv w:val="1"/>
      <w:marLeft w:val="0"/>
      <w:marRight w:val="0"/>
      <w:marTop w:val="0"/>
      <w:marBottom w:val="0"/>
      <w:divBdr>
        <w:top w:val="none" w:sz="0" w:space="0" w:color="auto"/>
        <w:left w:val="none" w:sz="0" w:space="0" w:color="auto"/>
        <w:bottom w:val="none" w:sz="0" w:space="0" w:color="auto"/>
        <w:right w:val="none" w:sz="0" w:space="0" w:color="auto"/>
      </w:divBdr>
      <w:divsChild>
        <w:div w:id="2022468559">
          <w:marLeft w:val="0"/>
          <w:marRight w:val="0"/>
          <w:marTop w:val="0"/>
          <w:marBottom w:val="0"/>
          <w:divBdr>
            <w:top w:val="single" w:sz="4" w:space="0" w:color="EBEBEB"/>
            <w:left w:val="none" w:sz="0" w:space="0" w:color="auto"/>
            <w:bottom w:val="none" w:sz="0" w:space="0" w:color="auto"/>
            <w:right w:val="none" w:sz="0" w:space="0" w:color="auto"/>
          </w:divBdr>
          <w:divsChild>
            <w:div w:id="38284708">
              <w:marLeft w:val="0"/>
              <w:marRight w:val="0"/>
              <w:marTop w:val="0"/>
              <w:marBottom w:val="0"/>
              <w:divBdr>
                <w:top w:val="none" w:sz="0" w:space="0" w:color="auto"/>
                <w:left w:val="none" w:sz="0" w:space="0" w:color="auto"/>
                <w:bottom w:val="none" w:sz="0" w:space="0" w:color="auto"/>
                <w:right w:val="none" w:sz="0" w:space="0" w:color="auto"/>
              </w:divBdr>
              <w:divsChild>
                <w:div w:id="2104371747">
                  <w:marLeft w:val="0"/>
                  <w:marRight w:val="0"/>
                  <w:marTop w:val="0"/>
                  <w:marBottom w:val="0"/>
                  <w:divBdr>
                    <w:top w:val="none" w:sz="0" w:space="0" w:color="auto"/>
                    <w:left w:val="none" w:sz="0" w:space="0" w:color="auto"/>
                    <w:bottom w:val="none" w:sz="0" w:space="0" w:color="auto"/>
                    <w:right w:val="none" w:sz="0" w:space="0" w:color="auto"/>
                  </w:divBdr>
                  <w:divsChild>
                    <w:div w:id="701902377">
                      <w:marLeft w:val="0"/>
                      <w:marRight w:val="0"/>
                      <w:marTop w:val="0"/>
                      <w:marBottom w:val="0"/>
                      <w:divBdr>
                        <w:top w:val="none" w:sz="0" w:space="0" w:color="auto"/>
                        <w:left w:val="none" w:sz="0" w:space="0" w:color="auto"/>
                        <w:bottom w:val="none" w:sz="0" w:space="0" w:color="auto"/>
                        <w:right w:val="none" w:sz="0" w:space="0" w:color="auto"/>
                      </w:divBdr>
                      <w:divsChild>
                        <w:div w:id="874541332">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sChild>
        </w:div>
        <w:div w:id="1752314151">
          <w:marLeft w:val="0"/>
          <w:marRight w:val="0"/>
          <w:marTop w:val="0"/>
          <w:marBottom w:val="0"/>
          <w:divBdr>
            <w:top w:val="none" w:sz="0" w:space="0" w:color="auto"/>
            <w:left w:val="none" w:sz="0" w:space="0" w:color="auto"/>
            <w:bottom w:val="none" w:sz="0" w:space="0" w:color="auto"/>
            <w:right w:val="none" w:sz="0" w:space="0" w:color="auto"/>
          </w:divBdr>
          <w:divsChild>
            <w:div w:id="21256908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US697US697&amp;q=doubletree+by+hilton+durango+address&amp;stick=H4sIAAAAAAAAAOPgE-LWT9c3LElLTyk0T9eSzU620s_JT04syczPgzOsElNSilKLiwE6kqiyLgAAAA&amp;ludocid=260980700029443577&amp;sa=X&amp;ved=2ahUKEwj8r7TVoNHcAhVm_4MKHYYvDjkQ6BMwE3oECAgQJQ" TargetMode="External"/><Relationship Id="rId13" Type="http://schemas.openxmlformats.org/officeDocument/2006/relationships/hyperlink" Target="https://maps.google.com/?q=501+Camino+Del+Rio,+Durango,+CO+81301&amp;entry=gmail&amp;source=g"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com/search?rlz=1C1CHBD_enUS697US697&amp;q=doubletree+by+hilton+durango+address&amp;stick=H4sIAAAAAAAAAOPgE-LWT9c3LElLTyk0T9eSzU620s_JT04syczPgzOsElNSilKLiwE6kqiyLgAAAA&amp;ludocid=260980700029443577&amp;sa=X&amp;ved=2ahUKEwj8r7TVoNHcAhVm_4MKHYYvDjkQ6BMwE3oECAgQJQ" TargetMode="External"/><Relationship Id="rId17" Type="http://schemas.openxmlformats.org/officeDocument/2006/relationships/hyperlink" Target="https://zoom.us/j/689449797"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doubletree+durango&amp;rlz=1C1CHBD_enUS697US697&amp;oq=doublet&amp;aqs=chrome.2.69i57j0j35i39j0l3.3747j0j7&amp;sourceid=chrome&amp;ie=UTF-8"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google.com/search?q=doubletree+durango&amp;rlz=1C1CHBD_enUS697US697&amp;oq=doublet&amp;aqs=chrome.2.69i57j0j35i39j0l3.3747j0j7&amp;sourceid=chrome&amp;ie=UTF-8"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google.com/search?rlz=1C1CHBD_enUS697US697&amp;q=doubletree+by+hilton+durango+phone&amp;ludocid=260980700029443577&amp;sa=X&amp;ved=2ahUKEwj8r7TVoNHcAhVm_4MKHYYvDjkQ6BMwFXoECAgQOQ"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aps.google.com/?q=501+Camino+Del+Rio,+Durango,+CO+81301&amp;entry=gmail&amp;source=g" TargetMode="External"/><Relationship Id="rId14" Type="http://schemas.openxmlformats.org/officeDocument/2006/relationships/hyperlink" Target="https://www.google.com/search?rlz=1C1CHBD_enUS697US697&amp;q=doubletree+by+hilton+durango+phone&amp;ludocid=260980700029443577&amp;sa=X&amp;ved=2ahUKEwj8r7TVoNHcAhVm_4MKHYYvDjkQ6BMwFXoECAgQOQ"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27C6-36AD-4687-8727-0B1DC365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4</cp:revision>
  <cp:lastPrinted>2014-09-01T07:04:00Z</cp:lastPrinted>
  <dcterms:created xsi:type="dcterms:W3CDTF">2018-08-06T17:07:00Z</dcterms:created>
  <dcterms:modified xsi:type="dcterms:W3CDTF">2018-08-07T17:37:00Z</dcterms:modified>
</cp:coreProperties>
</file>